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3EC1" w14:textId="77777777" w:rsidR="009E6B4A" w:rsidRPr="009E6B4A" w:rsidRDefault="009E6B4A" w:rsidP="009E6B4A">
      <w:pPr>
        <w:shd w:val="clear" w:color="auto" w:fill="FFFFFF"/>
        <w:spacing w:before="225" w:after="225"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ЗАКОН</w:t>
      </w:r>
    </w:p>
    <w:p w14:paraId="77BA3D43" w14:textId="77777777" w:rsidR="009E6B4A" w:rsidRPr="009E6B4A" w:rsidRDefault="009E6B4A" w:rsidP="009E6B4A">
      <w:pPr>
        <w:shd w:val="clear" w:color="auto" w:fill="FFFFFF"/>
        <w:spacing w:before="225" w:after="225"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 основама система образовања и васпитања</w:t>
      </w:r>
    </w:p>
    <w:p w14:paraId="3ECD3AA9"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 88 од 29. септембра 2017, 27 од 6. априла 2018 - </w:t>
      </w:r>
      <w:r w:rsidRPr="009E6B4A">
        <w:rPr>
          <w:rFonts w:ascii="Verdana" w:eastAsia="Times New Roman" w:hAnsi="Verdana" w:cs="Open Sans"/>
          <w:color w:val="008000"/>
          <w:sz w:val="18"/>
          <w:szCs w:val="18"/>
          <w:lang w:eastAsia="sr-Latn-RS"/>
        </w:rPr>
        <w:t>др. закони</w:t>
      </w:r>
      <w:r w:rsidRPr="009E6B4A">
        <w:rPr>
          <w:rFonts w:ascii="Verdana" w:eastAsia="Times New Roman" w:hAnsi="Verdana" w:cs="Open Sans"/>
          <w:color w:val="000000"/>
          <w:sz w:val="18"/>
          <w:szCs w:val="18"/>
          <w:lang w:eastAsia="sr-Latn-RS"/>
        </w:rPr>
        <w:t>, 10 од 15. фебруара 2019, 6 од 24. јануара 2020.</w:t>
      </w:r>
    </w:p>
    <w:p w14:paraId="6250410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I. ОСНОВНЕ ОДРЕДБЕ</w:t>
      </w:r>
    </w:p>
    <w:p w14:paraId="3BDBAF5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Предмет закона</w:t>
      </w:r>
    </w:p>
    <w:p w14:paraId="75E36C5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w:t>
      </w:r>
    </w:p>
    <w:p w14:paraId="30C0DCA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14:paraId="71DD43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Овим законом уређују се и радни односи запослених у установи.</w:t>
      </w:r>
    </w:p>
    <w:p w14:paraId="5074D54E"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p>
    <w:p w14:paraId="2D27F8F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Средње војно образовање уређује се посебним законом у систему одбране и овим законом.</w:t>
      </w:r>
    </w:p>
    <w:p w14:paraId="7186D7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питања поступања у управним стварима, која нису уређена овим законом, примењује се закон којим се уређује општи управни поступак.</w:t>
      </w:r>
    </w:p>
    <w:p w14:paraId="5CFB881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Термини изражени у овом закону у граматичком мушком роду подразумевају природни мушки и женски род лица на које се односе.</w:t>
      </w:r>
    </w:p>
    <w:p w14:paraId="38A0A0DD"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0548153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Образовање и васпитање</w:t>
      </w:r>
    </w:p>
    <w:p w14:paraId="39623A5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w:t>
      </w:r>
    </w:p>
    <w:p w14:paraId="0864FC4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Систем образовања и васпитања обухвата предшколско васпитање и образовање, основно и средње образовање и васпитање и образовање одраслих.</w:t>
      </w:r>
    </w:p>
    <w:p w14:paraId="252E7C5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14:paraId="0364117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Право на образовање и васпитање</w:t>
      </w:r>
    </w:p>
    <w:p w14:paraId="30FD994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w:t>
      </w:r>
    </w:p>
    <w:p w14:paraId="0BEE1D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Свако лице има право на образовање и васпитање.</w:t>
      </w:r>
    </w:p>
    <w:p w14:paraId="48E8B0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Држављани Републике Србије једнаки су у остваривању права на образовање и васпитање.</w:t>
      </w:r>
    </w:p>
    <w:p w14:paraId="21B5EE7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14:paraId="5B88F5C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14:paraId="304900B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14:paraId="7BAD8C9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Право на бесплатно образовање</w:t>
      </w:r>
    </w:p>
    <w:p w14:paraId="4BF7D02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w:t>
      </w:r>
    </w:p>
    <w:p w14:paraId="7CF94AB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чији је оснивач Република Србија, аутономна покрајина или јединица локалне самоуправе обезбеђује се бесплатно:</w:t>
      </w:r>
    </w:p>
    <w:p w14:paraId="02B3896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васпитање и образовање деце у години пред полазак у школу, у складу са овим и посебним законом;</w:t>
      </w:r>
    </w:p>
    <w:p w14:paraId="3CAAD5E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основно образовање и васпитање ученика и одраслих, у складу са овим и посебним законом;</w:t>
      </w:r>
    </w:p>
    <w:p w14:paraId="00DD2CE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средње образовање редовних и ванредних ученика, под једнаким условима, у складу са овим и посебним законом.</w:t>
      </w:r>
    </w:p>
    <w:p w14:paraId="401081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14:paraId="5454F2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14:paraId="59EFE2F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лице које се професинално бави спортом;</w:t>
      </w:r>
    </w:p>
    <w:p w14:paraId="62E410E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лице чија природа болести објективно не дозвољава редовно похађање наставе;</w:t>
      </w:r>
    </w:p>
    <w:p w14:paraId="626A281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 другим оправданим случајевима када објективне околности не дозвољавају редовно похађање наставе.</w:t>
      </w:r>
    </w:p>
    <w:p w14:paraId="1D90EBF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14:paraId="5BB88A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Узраст лица које стиче основно и средње образовање по програму за одрасле, уређује се посебним законом.</w:t>
      </w:r>
    </w:p>
    <w:p w14:paraId="51B3317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14:paraId="627DC0D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лица која се из здравствених разлога преквалификују или доквалификују не плаћају школарину.</w:t>
      </w:r>
    </w:p>
    <w:p w14:paraId="0D5C597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14:paraId="2AE1F8A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14:paraId="3A0C521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Употреба језика</w:t>
      </w:r>
    </w:p>
    <w:p w14:paraId="05B6242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w:t>
      </w:r>
    </w:p>
    <w:p w14:paraId="3794F5C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Образовно-васпитни рад остварује се на српском језику и ћириличком писму (у даљем тексту: српски језик).</w:t>
      </w:r>
    </w:p>
    <w:p w14:paraId="68A5D3C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14:paraId="3CBB00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14:paraId="6D0706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14:paraId="4183D5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14:paraId="79B16FD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Када се образовање стиче на језику националне мањине, страном језику или двојезично, учење српског језика је обавезно.</w:t>
      </w:r>
    </w:p>
    <w:p w14:paraId="271D113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Квалитет образовања и васпитања</w:t>
      </w:r>
    </w:p>
    <w:p w14:paraId="2129E06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w:t>
      </w:r>
    </w:p>
    <w:p w14:paraId="5E932B4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Елементи квалитета образовања и васпитања у Републици Србији, су:</w:t>
      </w:r>
    </w:p>
    <w:p w14:paraId="4EEF5A4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принципи образовања и васпитања;</w:t>
      </w:r>
    </w:p>
    <w:p w14:paraId="4F66D3F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циљеви образовања и васпитања;</w:t>
      </w:r>
    </w:p>
    <w:p w14:paraId="36DFA9B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програми образовања и васпитања;</w:t>
      </w:r>
    </w:p>
    <w:p w14:paraId="3D7DAC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образовни стандарди;</w:t>
      </w:r>
    </w:p>
    <w:p w14:paraId="195A91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компетенције ученика;</w:t>
      </w:r>
    </w:p>
    <w:p w14:paraId="42977BA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обухват и брига о осетљивим категоријама деце и ученика;</w:t>
      </w:r>
    </w:p>
    <w:p w14:paraId="4870636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окружење за учење;</w:t>
      </w:r>
    </w:p>
    <w:p w14:paraId="1AA2522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компетенције и професионални развој наставника, васпитача и стручних сарадника, директора и секретара;</w:t>
      </w:r>
    </w:p>
    <w:p w14:paraId="6036F6B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сарадња са родитељима, односно другим законским заступницима и широм заједницом;</w:t>
      </w:r>
    </w:p>
    <w:p w14:paraId="37A496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независно вредновање остварености циљева образовања и резултата учења;</w:t>
      </w:r>
    </w:p>
    <w:p w14:paraId="4030ED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самовредновање, праћење и независно вредновање рада наставника, васпитача и стручних сарадника и директора;</w:t>
      </w:r>
    </w:p>
    <w:p w14:paraId="300E63C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систем управљања;</w:t>
      </w:r>
    </w:p>
    <w:p w14:paraId="331660B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стандарди простора и опреме установе;</w:t>
      </w:r>
    </w:p>
    <w:p w14:paraId="7C8A539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14) одговарајући материјални и финансијски ресурси.</w:t>
      </w:r>
    </w:p>
    <w:p w14:paraId="61B6417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Општи принципи образовања и васпитања</w:t>
      </w:r>
    </w:p>
    <w:p w14:paraId="27F967B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w:t>
      </w:r>
    </w:p>
    <w:p w14:paraId="260BAA6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Систем образовања и васпитања мора да обезбеди за сву децу, ученике и одрасле:</w:t>
      </w:r>
    </w:p>
    <w:p w14:paraId="2894CE4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14:paraId="6FB9DD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w:t>
      </w:r>
    </w:p>
    <w:p w14:paraId="48836AB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14:paraId="74A0FEE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14:paraId="5F601F1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14:paraId="0595854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14:paraId="5427D3E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14:paraId="16F94B9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14:paraId="74D4BCC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14:paraId="205C47D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14:paraId="0F3BBEB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остваривању принципа, посебна пажња посвећује се:</w:t>
      </w:r>
    </w:p>
    <w:p w14:paraId="02106F9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14:paraId="4B969A8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подршци преласка детета, односно ученика у следећи ниво образовања и васпитања и остваривању континуитета у образовању и васпитању;</w:t>
      </w:r>
    </w:p>
    <w:p w14:paraId="6BB3D5C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14:paraId="6D1C6F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14:paraId="76F652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14:paraId="62D6AA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14:paraId="604886F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14:paraId="596F155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14:paraId="159363E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Циљеви образовања и васпитања</w:t>
      </w:r>
    </w:p>
    <w:p w14:paraId="526B996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w:t>
      </w:r>
    </w:p>
    <w:p w14:paraId="04EA2A5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Основни циљеви образовања и васпитања су:</w:t>
      </w:r>
    </w:p>
    <w:p w14:paraId="26671E7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обезбеђивање добробити и подршка целовитом развоју детета, ученика и одраслог;</w:t>
      </w:r>
    </w:p>
    <w:p w14:paraId="5D09041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14:paraId="3DEFA5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шири обухват деце предшколским васпитањем и образовањем и свеобухватна укљученост ученика у систем образовања и васпитања;</w:t>
      </w:r>
    </w:p>
    <w:p w14:paraId="2DAEE3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14:paraId="296C817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развијање свести о значају одрживог развоја, заштите и очувања природе и животне средине и еколошке етике, заштите и добробити животиња;</w:t>
      </w:r>
    </w:p>
    <w:p w14:paraId="42AF093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6) континуирано унапређивање квалитета процеса и исхода образовања и васпитања заснованог на провереним научним сазнањима и образовној пракси;</w:t>
      </w:r>
    </w:p>
    <w:p w14:paraId="5002820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развијање компетенција за сналажење и активно учешће у савременом друштву које се мења;</w:t>
      </w:r>
    </w:p>
    <w:p w14:paraId="0B429BE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14:paraId="156405E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14:paraId="394405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14:paraId="018587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оспособљавање за доношење ваљаних одлука о избору даљег образовања и занимања, сопственог развоја и будућег живота;</w:t>
      </w:r>
    </w:p>
    <w:p w14:paraId="7A99C85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развијање позитивних људских вредности;</w:t>
      </w:r>
    </w:p>
    <w:p w14:paraId="78A6D5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развијање осећања солидарности, разумевања и конструктивне сарадње са другима и неговање другарства и пријатељства;</w:t>
      </w:r>
    </w:p>
    <w:p w14:paraId="334BCC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14:paraId="7DE87F8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15) развој и поштовање расне, националне, културне, језичке, верске, родне, полне и узрасне равноправности, толеранције и уважавање различитости;</w:t>
      </w:r>
    </w:p>
    <w:p w14:paraId="5B725A8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14:paraId="4D07D5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14:paraId="408D84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1031F95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Исходи образовања и васпитања</w:t>
      </w:r>
    </w:p>
    <w:p w14:paraId="6836D4F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w:t>
      </w:r>
    </w:p>
    <w:p w14:paraId="1A94220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14:paraId="3FEB3A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Исходи образовања и васпитања су основа за планирање, праћење и вредновање образовања и васпитања.</w:t>
      </w:r>
    </w:p>
    <w:p w14:paraId="3E2731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Исходи образовања и васпитања представљају способност ученика да:</w:t>
      </w:r>
    </w:p>
    <w:p w14:paraId="00B4ED2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изрази и тумачи идеје, мисли, осећања, чињенице и ставове у усменој и писаној форми;</w:t>
      </w:r>
    </w:p>
    <w:p w14:paraId="37FBE1B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прикупља, анализира, организујe и критички процењујe информације;</w:t>
      </w:r>
    </w:p>
    <w:p w14:paraId="550FFC4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користи српски језик, односно језик националне мањине и страни језик у зависности од културног наслеђа и средине, потреба и интересовања;</w:t>
      </w:r>
    </w:p>
    <w:p w14:paraId="614F302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ефикасно и критички користи научна и технолошка знања, уз показивање одговорности према свом животу, животу других и животној средини;</w:t>
      </w:r>
    </w:p>
    <w:p w14:paraId="35F8012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ради ефикасно са другима као члан тима, групе, организације и заједнице;</w:t>
      </w:r>
    </w:p>
    <w:p w14:paraId="0650B7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зна како да учи;</w:t>
      </w:r>
    </w:p>
    <w:p w14:paraId="619388D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уме да разликује чињенице од интерпретација;</w:t>
      </w:r>
    </w:p>
    <w:p w14:paraId="73F5717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8) примењује математичко мишљење и знање у циљу решавања низа проблема у свакодневним ситуацијама;</w:t>
      </w:r>
    </w:p>
    <w:p w14:paraId="2A0F39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поуздано, критички и одговорно према себи и другима користи дигиталне технологије;</w:t>
      </w:r>
    </w:p>
    <w:p w14:paraId="251238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одговорно и ефикасно управља собом и својим активностима;</w:t>
      </w:r>
    </w:p>
    <w:p w14:paraId="4707264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14:paraId="785494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14:paraId="5FD059D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14:paraId="571296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14) схвата свет као целину повезаних система и приликом решавања конкретних проблема разуме да нису изоловани;</w:t>
      </w:r>
    </w:p>
    <w:p w14:paraId="7F358A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14:paraId="4412CA6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14:paraId="1FEB9B8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Стандарди образовања и васпитања</w:t>
      </w:r>
    </w:p>
    <w:p w14:paraId="2CBA2FC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w:t>
      </w:r>
    </w:p>
    <w:p w14:paraId="7DC8E0A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Стандарди образовања и васпитања представљају скуп норми на основу којих се врши процена квалитета у систему образовања и васпитања, и то:</w:t>
      </w:r>
    </w:p>
    <w:p w14:paraId="1E5F59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стандарди постигнућа ученика;</w:t>
      </w:r>
    </w:p>
    <w:p w14:paraId="4AF2023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стандарди квалитета рада установе;</w:t>
      </w:r>
    </w:p>
    <w:p w14:paraId="414CD67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стандарди квалитета уџбеника;</w:t>
      </w:r>
    </w:p>
    <w:p w14:paraId="3BCD950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стандарди компетенција наставника, васпитача и стручних сарадника;</w:t>
      </w:r>
    </w:p>
    <w:p w14:paraId="58DB5E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стандарди компетенција директора.</w:t>
      </w:r>
    </w:p>
    <w:p w14:paraId="72C0562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Кључне компетенције за целоживотно учење</w:t>
      </w:r>
    </w:p>
    <w:p w14:paraId="57B4EDE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w:t>
      </w:r>
    </w:p>
    <w:p w14:paraId="5316AC1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14:paraId="27D43ED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Кључне компетенције за целоживотно учење су:</w:t>
      </w:r>
    </w:p>
    <w:p w14:paraId="147C04E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комуникација на матерњем језику: способност изражавања и тумачења концепата, мисли, осећања, чињеница и мишљења у усменој или писаној форми;</w:t>
      </w:r>
    </w:p>
    <w:p w14:paraId="74D4748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14:paraId="1587F0E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14:paraId="1B31CA3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дигитална компетенција: самопоуздано и критичко коришћење информационих и комуникационих технологија за рад, одмор и комуникацију;</w:t>
      </w:r>
    </w:p>
    <w:p w14:paraId="6027D3A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w:t>
      </w:r>
      <w:r w:rsidRPr="009E6B4A">
        <w:rPr>
          <w:rFonts w:ascii="Verdana" w:eastAsia="Times New Roman" w:hAnsi="Verdana" w:cs="Open Sans"/>
          <w:color w:val="333333"/>
          <w:sz w:val="18"/>
          <w:szCs w:val="18"/>
          <w:lang w:eastAsia="sr-Latn-RS"/>
        </w:rPr>
        <w:lastRenderedPageBreak/>
        <w:t>учило, коришћење претходних знања и вештина, примена знања и вештина у различитим ситуацијама, индивидуално и/или у групи;</w:t>
      </w:r>
    </w:p>
    <w:p w14:paraId="72EFC3E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14:paraId="733B2FA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14:paraId="40A04FD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14:paraId="6122F4A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14:paraId="1510311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Опште међупредметне компетенције</w:t>
      </w:r>
    </w:p>
    <w:p w14:paraId="2938F0D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w:t>
      </w:r>
    </w:p>
    <w:p w14:paraId="087C30A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14:paraId="1F62B0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14:paraId="281871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Опште међупредметне компетенције за крај обавезног основног образовања и васпитања у Републици Србији, су:</w:t>
      </w:r>
    </w:p>
    <w:p w14:paraId="4CB9367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компетенција за учење;</w:t>
      </w:r>
    </w:p>
    <w:p w14:paraId="786C2D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одговорно учешће у демократском друштву;</w:t>
      </w:r>
    </w:p>
    <w:p w14:paraId="69085AA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естетичка компетенција;</w:t>
      </w:r>
    </w:p>
    <w:p w14:paraId="008AB5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комуникација;</w:t>
      </w:r>
    </w:p>
    <w:p w14:paraId="64591A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одговоран однос према околини;</w:t>
      </w:r>
    </w:p>
    <w:p w14:paraId="49697C3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одговоран однос према здрављу;</w:t>
      </w:r>
    </w:p>
    <w:p w14:paraId="6ECF11A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предузимљивост и оријентација ка предузетништву;</w:t>
      </w:r>
    </w:p>
    <w:p w14:paraId="18E6604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рад са подацима и информацијама;</w:t>
      </w:r>
    </w:p>
    <w:p w14:paraId="59079D3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решавање проблема;</w:t>
      </w:r>
    </w:p>
    <w:p w14:paraId="14272DA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сарадња;</w:t>
      </w:r>
    </w:p>
    <w:p w14:paraId="3E0E73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дигитална компетенција.</w:t>
      </w:r>
    </w:p>
    <w:p w14:paraId="4B7F170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Опште међупредметне компетенције за крај средњег образовања и васпитања у Републици Србији, су:</w:t>
      </w:r>
    </w:p>
    <w:p w14:paraId="65A482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компетенција за целоживотно учење;</w:t>
      </w:r>
    </w:p>
    <w:p w14:paraId="732A743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комуникација;</w:t>
      </w:r>
    </w:p>
    <w:p w14:paraId="3EBA406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рад са подацима и информацијама;</w:t>
      </w:r>
    </w:p>
    <w:p w14:paraId="0A46373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дигитална компетенција;</w:t>
      </w:r>
    </w:p>
    <w:p w14:paraId="42C20E5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решавање проблема;</w:t>
      </w:r>
    </w:p>
    <w:p w14:paraId="29AD81D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сарадња;</w:t>
      </w:r>
    </w:p>
    <w:p w14:paraId="0059F0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одговорно учешће у демократском друштву;</w:t>
      </w:r>
    </w:p>
    <w:p w14:paraId="157462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8) одговоран однос према здрављу;</w:t>
      </w:r>
    </w:p>
    <w:p w14:paraId="2CEF5B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одговоран однос према околини;</w:t>
      </w:r>
    </w:p>
    <w:p w14:paraId="75A404B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естетичка компетенција;</w:t>
      </w:r>
    </w:p>
    <w:p w14:paraId="3055747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предузимљивост и предузетничка компетенција.</w:t>
      </w:r>
    </w:p>
    <w:p w14:paraId="5962A61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Делатност образовања и васпитања</w:t>
      </w:r>
    </w:p>
    <w:p w14:paraId="3889BF0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w:t>
      </w:r>
    </w:p>
    <w:p w14:paraId="17725C1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Делатност образовања и васпитања обавља установа.</w:t>
      </w:r>
    </w:p>
    <w:p w14:paraId="1944A5F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Војно образовање остварују средње војне школе, у складу са посебним законом у систему одбране.</w:t>
      </w:r>
    </w:p>
    <w:p w14:paraId="799EED7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оснивање и рад установе из става 1. овог члана примењују се одредбе овог закона и прописа о јавним службама.</w:t>
      </w:r>
    </w:p>
    <w:p w14:paraId="61098D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Начин обављања делатности образовања и васпитања прописан је овим законом и посебним законима.</w:t>
      </w:r>
    </w:p>
    <w:p w14:paraId="467AF81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Остваривање образовно-васпитног рада</w:t>
      </w:r>
    </w:p>
    <w:p w14:paraId="768CF31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w:t>
      </w:r>
    </w:p>
    <w:p w14:paraId="18564D3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14:paraId="41DCEFB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обављању образовно-васпитног рада наставнику, васпитачу и стручном сараднику могу да помажу и друга лица, у складу са овим законом.</w:t>
      </w:r>
    </w:p>
    <w:p w14:paraId="53E4931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14:paraId="02ECF81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Настава може да се остварује и као настава код куће и настава на даљину у складу са посебним законом.</w:t>
      </w:r>
    </w:p>
    <w:p w14:paraId="57F6261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14:paraId="191FAF0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14:paraId="6F8B51C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14:paraId="4ECD00C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Евиденције и јавне исправе</w:t>
      </w:r>
    </w:p>
    <w:p w14:paraId="29A3C93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w:t>
      </w:r>
    </w:p>
    <w:p w14:paraId="0B6AB3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води прописану евиденцију у штампаном и/или електронском облику и издаје јавне исправе, у складу са овим и посебним законом.</w:t>
      </w:r>
    </w:p>
    <w:p w14:paraId="17824B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поништава јавну исправу која је издата супротно закону.</w:t>
      </w:r>
    </w:p>
    <w:p w14:paraId="7C89B6E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Свака јавна исправа садржи Мали грб Републике Србије.</w:t>
      </w:r>
    </w:p>
    <w:p w14:paraId="4A3BEFA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Средње војне школе воде евиденцију и издају јавне исправе у складу са овим и посебним законом у систему одбране.</w:t>
      </w:r>
    </w:p>
    <w:p w14:paraId="7864B04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14:paraId="49CA935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Надзор</w:t>
      </w:r>
    </w:p>
    <w:p w14:paraId="7B844A6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16.</w:t>
      </w:r>
    </w:p>
    <w:p w14:paraId="1D270F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Надзор над применом овог закона врши Министарство, у складу са законом.</w:t>
      </w:r>
    </w:p>
    <w:p w14:paraId="7E83250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II. ОСТВАРИВАЊЕ ОБРАЗОВАЊА И ВАСПИТАЊА</w:t>
      </w:r>
    </w:p>
    <w:p w14:paraId="0830B43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Упис деце у предшколску установу</w:t>
      </w:r>
    </w:p>
    <w:p w14:paraId="4F7E9C3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17.</w:t>
      </w:r>
    </w:p>
    <w:p w14:paraId="473AC11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предшколску установу може да се упише дете на захтев родитеља, односно другог законског заступника.</w:t>
      </w:r>
    </w:p>
    <w:p w14:paraId="340E7F8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предшколску установу уписују се сва деца у години пред полазак у школу.</w:t>
      </w:r>
    </w:p>
    <w:p w14:paraId="2B3F0E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Уз документацију потребну за упис, родитељ, односно други законски заступник доставља и доказ о здравственом прегледу детета.</w:t>
      </w:r>
    </w:p>
    <w:p w14:paraId="2D1452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14:paraId="7FAFB5F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14:paraId="12E6027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14:paraId="1CF9F27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14:paraId="3BD87C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за утврђивање приоритета за упис деце у предшколску установу, прописује министар.</w:t>
      </w:r>
    </w:p>
    <w:p w14:paraId="7B1AF17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Упис ученика у основну школу</w:t>
      </w:r>
    </w:p>
    <w:p w14:paraId="53AEECD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18.</w:t>
      </w:r>
    </w:p>
    <w:p w14:paraId="78C03F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Уписом у први разред дете стиче својство ученика.</w:t>
      </w:r>
    </w:p>
    <w:p w14:paraId="024884D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први разред уписује се свако дете које до почетка школске године има најмање шест и по, а највише седам и по година.</w:t>
      </w:r>
    </w:p>
    <w:p w14:paraId="331C5A3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детету може да се одложи упис у први разред за годину дана, у складу са посебним законом.</w:t>
      </w:r>
    </w:p>
    <w:p w14:paraId="61BD8F0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Дете које има од шест до шест и по година уписује се у први разред након провере спремности за полазак у школу.</w:t>
      </w:r>
    </w:p>
    <w:p w14:paraId="4023EB7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је дужна да организује проверу спремности из става 4. овог члана.</w:t>
      </w:r>
    </w:p>
    <w:p w14:paraId="3D0DD0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14:paraId="561349F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14:paraId="3D0956B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Ближи услови за упис ученика у основну школу уређују се посебним законом.</w:t>
      </w:r>
    </w:p>
    <w:p w14:paraId="2A51212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Упис ученика у средњу школу</w:t>
      </w:r>
    </w:p>
    <w:p w14:paraId="057160C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w:t>
      </w:r>
    </w:p>
    <w:p w14:paraId="699AB86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У први разред средње школе уписују се лица са стеченим основним образовањем и васпитањем, у складу са посебним законом.</w:t>
      </w:r>
    </w:p>
    <w:p w14:paraId="6FA199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p>
    <w:p w14:paraId="258E22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14:paraId="58DFB01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14:paraId="187397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14:paraId="25891E3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одрасли који стиче основно образовање може упоредо да похађа прописани или одобрени програм обуке у средњој школи.</w:t>
      </w:r>
    </w:p>
    <w:p w14:paraId="1857F2DA"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Упис у развојну групу у предшколској установи и у школу</w:t>
      </w:r>
      <w:r w:rsidRPr="009E6B4A">
        <w:rPr>
          <w:rFonts w:ascii="Verdana" w:eastAsia="Times New Roman" w:hAnsi="Verdana" w:cs="Open Sans"/>
          <w:b/>
          <w:bCs/>
          <w:color w:val="333333"/>
          <w:sz w:val="18"/>
          <w:szCs w:val="18"/>
          <w:lang w:eastAsia="sr-Latn-RS"/>
        </w:rPr>
        <w:br/>
        <w:t>за образовање ученика са сметњама у развоју</w:t>
      </w:r>
    </w:p>
    <w:p w14:paraId="010C5FC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w:t>
      </w:r>
    </w:p>
    <w:p w14:paraId="52C21853"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развојну групу у предшколској установи, односно у школу за образовање ученика са сметњама у развоју, дете </w:t>
      </w:r>
      <w:r w:rsidRPr="009E6B4A">
        <w:rPr>
          <w:rFonts w:ascii="Verdana" w:eastAsia="Times New Roman" w:hAnsi="Verdana" w:cs="Open Sans"/>
          <w:b/>
          <w:bCs/>
          <w:color w:val="333333"/>
          <w:sz w:val="18"/>
          <w:szCs w:val="18"/>
          <w:lang w:eastAsia="sr-Latn-RS"/>
        </w:rPr>
        <w:t>узраста од три године до поласка у основну школу</w:t>
      </w:r>
      <w:r w:rsidRPr="009E6B4A">
        <w:rPr>
          <w:rFonts w:ascii="Verdana" w:eastAsia="Times New Roman" w:hAnsi="Verdana" w:cs="Open Sans"/>
          <w:color w:val="333333"/>
          <w:sz w:val="18"/>
          <w:szCs w:val="18"/>
          <w:lang w:eastAsia="sr-Latn-RS"/>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14:paraId="7B2BFE3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61C590E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Упис у музичку, односно балетску школу</w:t>
      </w:r>
    </w:p>
    <w:p w14:paraId="7353C10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21.</w:t>
      </w:r>
    </w:p>
    <w:p w14:paraId="6F2234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14:paraId="0E47698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14:paraId="64A84B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14:paraId="2767C64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Одговорност за упис и редовно похађање наставе</w:t>
      </w:r>
    </w:p>
    <w:p w14:paraId="532D778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22.</w:t>
      </w:r>
    </w:p>
    <w:p w14:paraId="124EDC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Родитељ, односно други законски заступник одговоран је за упис детета у школу, за редовно похађање наставе и обављање других школских обавеза.</w:t>
      </w:r>
    </w:p>
    <w:p w14:paraId="767C094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14:paraId="0F7D312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14:paraId="50D373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14:paraId="5B12D48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14:paraId="7C70879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w:t>
      </w:r>
    </w:p>
    <w:p w14:paraId="040FE8A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Упис деце у предшколску установу и упис ученика у основну и средњу школу уређени су посебним законом.</w:t>
      </w:r>
    </w:p>
    <w:p w14:paraId="715C4AB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Упис страног држављанина, лица без држављанства и тражиоца држављанства</w:t>
      </w:r>
    </w:p>
    <w:p w14:paraId="7CAB53B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23.</w:t>
      </w:r>
    </w:p>
    <w:p w14:paraId="53B6F8B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14:paraId="2D70FDC5"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sidRPr="009E6B4A">
        <w:rPr>
          <w:rFonts w:ascii="Verdana" w:eastAsia="Times New Roman" w:hAnsi="Verdana" w:cs="Open Sans"/>
          <w:b/>
          <w:bCs/>
          <w:color w:val="333333"/>
          <w:sz w:val="18"/>
          <w:szCs w:val="18"/>
          <w:lang w:eastAsia="sr-Latn-RS"/>
        </w:rPr>
        <w:t>установа организује учење српског као страног језика</w:t>
      </w:r>
      <w:r w:rsidRPr="009E6B4A">
        <w:rPr>
          <w:rFonts w:ascii="Verdana" w:eastAsia="Times New Roman" w:hAnsi="Verdana" w:cs="Open Sans"/>
          <w:color w:val="333333"/>
          <w:sz w:val="18"/>
          <w:szCs w:val="18"/>
          <w:lang w:eastAsia="sr-Latn-RS"/>
        </w:rPr>
        <w:t>.</w:t>
      </w:r>
    </w:p>
    <w:p w14:paraId="62C42E41"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p>
    <w:p w14:paraId="1B2F5C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14:paraId="02FFD2B1"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2B428ED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Трајање предшколског васпитања и образовања</w:t>
      </w:r>
    </w:p>
    <w:p w14:paraId="336FA7D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24.</w:t>
      </w:r>
    </w:p>
    <w:p w14:paraId="5D863D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Предшколско васпитање и образовање остварује се у трајању утврђеном програмом предшколског васпитања и образовања.</w:t>
      </w:r>
    </w:p>
    <w:p w14:paraId="02031CC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14:paraId="4C74743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Трајање основног образовања и васпитања</w:t>
      </w:r>
    </w:p>
    <w:p w14:paraId="2A9AF4A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25.</w:t>
      </w:r>
    </w:p>
    <w:p w14:paraId="15A80AD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Основно образовање и васпитање траје осам година и остварује се у два образовна циклуса у складу са посебним законом.</w:t>
      </w:r>
    </w:p>
    <w:p w14:paraId="6AB412E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14:paraId="1946D2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Основно образовање одраслих организује се по разредима од првог до осмог разреда и траје од три до пет година, у складу са посебним законом.</w:t>
      </w:r>
    </w:p>
    <w:p w14:paraId="4D0698D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Трајање средњег образовања и васпитања и стручног усавршавања</w:t>
      </w:r>
    </w:p>
    <w:p w14:paraId="11228B9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26.</w:t>
      </w:r>
    </w:p>
    <w:p w14:paraId="7551A9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Средње образовање и васпитање траје три или четири године, у складу са посебним законом.</w:t>
      </w:r>
    </w:p>
    <w:p w14:paraId="58D89E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Специјалистичко и мајсторско образовање траје од годину до две године, у складу са посебним законом.</w:t>
      </w:r>
    </w:p>
    <w:p w14:paraId="09362F0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Трајање других облика стручног образовања</w:t>
      </w:r>
    </w:p>
    <w:p w14:paraId="7EB6E26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27.</w:t>
      </w:r>
    </w:p>
    <w:p w14:paraId="49177DF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Образовање за рад траје две године.</w:t>
      </w:r>
    </w:p>
    <w:p w14:paraId="2548B8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Стручно оспособљавање и обука трају до годину дана, у складу са прописаним, односно одобреним програмом.</w:t>
      </w:r>
    </w:p>
    <w:p w14:paraId="71D95C2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Школска и радна година</w:t>
      </w:r>
    </w:p>
    <w:p w14:paraId="3AB0795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28.</w:t>
      </w:r>
    </w:p>
    <w:p w14:paraId="1F2AE0B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Образовно-васпитни рад школе остварује се у току школске године, која почиње 1. септембра, а завршава се 31. августа наредне године.</w:t>
      </w:r>
    </w:p>
    <w:p w14:paraId="4AFC4AA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Образовно-васпитни рад организује се у два полугодишта.</w:t>
      </w:r>
    </w:p>
    <w:p w14:paraId="4BC82D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Ученици имају школски распуст.</w:t>
      </w:r>
    </w:p>
    <w:p w14:paraId="5993C77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Време, трајање и организација образовно-васпитног рада и школског распуста утврђује се школским календаром.</w:t>
      </w:r>
    </w:p>
    <w:p w14:paraId="155897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Школски календар може да се мења:</w:t>
      </w:r>
    </w:p>
    <w:p w14:paraId="02C705D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 изузетним случајевима по одлуци министра;</w:t>
      </w:r>
    </w:p>
    <w:p w14:paraId="28384CB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на захтев школе уз сагласност министра;</w:t>
      </w:r>
    </w:p>
    <w:p w14:paraId="12E4F8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на захтев јединице локалне самоуправе уз сагласност министра.</w:t>
      </w:r>
    </w:p>
    <w:p w14:paraId="75308B8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Школски календар прописује министар до 1. јуна текуће године за наредну школску годину.</w:t>
      </w:r>
    </w:p>
    <w:p w14:paraId="626490E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Васпитно-образовни рад предшколске установе остварује се у току радне године, која се прилагођава школској години.</w:t>
      </w:r>
    </w:p>
    <w:p w14:paraId="4718D5C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Време које ученик проводи у школи</w:t>
      </w:r>
    </w:p>
    <w:p w14:paraId="1ECEDD0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29.</w:t>
      </w:r>
    </w:p>
    <w:p w14:paraId="01035C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Време које ученик проводи у школи изражава се у сатима.</w:t>
      </w:r>
    </w:p>
    <w:p w14:paraId="78F2CD2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Време, из става 1. овог члана, обухвата:</w:t>
      </w:r>
    </w:p>
    <w:p w14:paraId="15B56FF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часове обавезних предмета;</w:t>
      </w:r>
    </w:p>
    <w:p w14:paraId="6C9452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часове изборних програма;</w:t>
      </w:r>
    </w:p>
    <w:p w14:paraId="111BE2D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14:paraId="75D8FA3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Време које ученик проводи у основној и средњој школи ближе се уређује посебним законом.</w:t>
      </w:r>
    </w:p>
    <w:p w14:paraId="2004C43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III. РАЗВОЈ, ОБЕЗБЕЂИВАЊЕ И УНАПРЕЂИВАЊЕ КВАЛИТЕТА ОБРАЗОВАЊА И ВАСПИТАЊА</w:t>
      </w:r>
    </w:p>
    <w:p w14:paraId="71E9162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МИНИСТАРСТВО</w:t>
      </w:r>
    </w:p>
    <w:p w14:paraId="1602ABC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Надлежност Министарства</w:t>
      </w:r>
    </w:p>
    <w:p w14:paraId="7F84EFB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30.</w:t>
      </w:r>
    </w:p>
    <w:p w14:paraId="29EC69E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14:paraId="6DA7FF5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14:paraId="60FC65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1) планира и прати развој образовања и васпитања;</w:t>
      </w:r>
    </w:p>
    <w:p w14:paraId="4DE0337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14:paraId="2D22E5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врши надзор над радом установа, Завода за унапређивање образовања и васпитања и Завода за вредновање квалитета образовања и васпитања;</w:t>
      </w:r>
    </w:p>
    <w:p w14:paraId="2EDD4C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планира, координира и организује програме сталног стручног усавршавања запослених у установама;</w:t>
      </w:r>
    </w:p>
    <w:p w14:paraId="7ACB1D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врши проверу резултата остварености прописаних циљева образовања и васпитања на републичком нивоу;</w:t>
      </w:r>
    </w:p>
    <w:p w14:paraId="5D46713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14:paraId="72715C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14:paraId="01E3B88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14:paraId="182BF4E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14:paraId="696024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води регистар и издаје дозволе за рад наставника, васпитача, стручних сарадника, директора и секретара.</w:t>
      </w:r>
    </w:p>
    <w:p w14:paraId="2853220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Школска управа</w:t>
      </w:r>
    </w:p>
    <w:p w14:paraId="184CEED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31.</w:t>
      </w:r>
    </w:p>
    <w:p w14:paraId="5A744D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14:paraId="3AE06AC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Министарство у оквиру школске управе:</w:t>
      </w:r>
    </w:p>
    <w:p w14:paraId="4E6D30E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обавља стручно-педагошки надзор у установама;</w:t>
      </w:r>
    </w:p>
    <w:p w14:paraId="4DF9FB3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планира и спроводи спољашње вредновање рада установа;</w:t>
      </w:r>
    </w:p>
    <w:p w14:paraId="0A282D8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14:paraId="426749C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14:paraId="0F85C71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учествује у припремама плана развоја образовања и васпитања за подручје за које је образована школска управа и прати његово остваривање;</w:t>
      </w:r>
    </w:p>
    <w:p w14:paraId="1A344E0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14:paraId="63A1EF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сарађује са свим надлежним органима, службама и организацијама на територији за подручје за које је школска управа образована;</w:t>
      </w:r>
    </w:p>
    <w:p w14:paraId="5665725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учествује у планирању мреже установа;</w:t>
      </w:r>
    </w:p>
    <w:p w14:paraId="0CE0AE5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обавља и друге послове, у складу са законом и другим прописима.</w:t>
      </w:r>
    </w:p>
    <w:p w14:paraId="228C98D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САВЕТИ</w:t>
      </w:r>
    </w:p>
    <w:p w14:paraId="06D15A0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Врсте савета</w:t>
      </w:r>
    </w:p>
    <w:p w14:paraId="2876E50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32.</w:t>
      </w:r>
    </w:p>
    <w:p w14:paraId="743C2EE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Ради праћења, омогућавања развоја и унапређивања квалитета образовања и васпитања образују се:</w:t>
      </w:r>
    </w:p>
    <w:p w14:paraId="43DF4D9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Национални просветни савет – за предшколско, основно и средње опште и уметничко образовање и васпитање;</w:t>
      </w:r>
    </w:p>
    <w:p w14:paraId="68AFC02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14:paraId="396BFB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14:paraId="7E90BB9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14:paraId="1179E8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14:paraId="0CCFA8E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14:paraId="158F94F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Сталне комисије из става 5. овог члана могу да се образују и за питања од значаја за образовање припадника националних мањина.</w:t>
      </w:r>
    </w:p>
    <w:p w14:paraId="405282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14:paraId="3867254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Министарство је дужно да обезбеди све услове за обављање административно-техничких послова за потребе савета из става 1. овог члана.</w:t>
      </w:r>
    </w:p>
    <w:p w14:paraId="680CF3C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Савети из става 1. овог члана доносе одлуке већином гласова од укупног броја чланова.</w:t>
      </w:r>
    </w:p>
    <w:p w14:paraId="53F0BF8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Савети из става 1. овог члана доносе пословник о свом раду.</w:t>
      </w:r>
    </w:p>
    <w:p w14:paraId="55EFAA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Рад савета из става 1. овог члана је јаван.</w:t>
      </w:r>
    </w:p>
    <w:p w14:paraId="665E8DE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Председник савета из става 1. овог члана бира се из реда стручњака из области образовања и васпитања.</w:t>
      </w:r>
    </w:p>
    <w:p w14:paraId="5476AF8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14:paraId="6839D63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Састав Националног просветног савета</w:t>
      </w:r>
    </w:p>
    <w:p w14:paraId="0DDBF0F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33.</w:t>
      </w:r>
    </w:p>
    <w:p w14:paraId="49B73C2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Национални просветни савет има 35 чланова, укључујући и председника, које именује Влада, са листе предлагача.</w:t>
      </w:r>
    </w:p>
    <w:p w14:paraId="158B352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Председник и чланови Националног просветног савета су:</w:t>
      </w:r>
    </w:p>
    <w:p w14:paraId="1883E21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представник академика – редовних професора универзитета;</w:t>
      </w:r>
    </w:p>
    <w:p w14:paraId="1685E8B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представник Матице српске – редовних професора универзитета;</w:t>
      </w:r>
    </w:p>
    <w:p w14:paraId="2A3DBC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два представника Конференције универзитета Србије (у даљем тексту: КОНУС);</w:t>
      </w:r>
    </w:p>
    <w:p w14:paraId="1D7741A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по један представник из реда наставника, васпитача, стручних сарадника, директора установа са листе које предлажу:</w:t>
      </w:r>
    </w:p>
    <w:p w14:paraId="031F0BC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Савез удружења васпитача Србије;</w:t>
      </w:r>
    </w:p>
    <w:p w14:paraId="5914604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(2) Савез учитеља Републике Србије;</w:t>
      </w:r>
    </w:p>
    <w:p w14:paraId="7DBF90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Друштво за српски језик и књижевност Србије;</w:t>
      </w:r>
    </w:p>
    <w:p w14:paraId="3910473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Друштво за стране језике Србије;</w:t>
      </w:r>
    </w:p>
    <w:p w14:paraId="4088260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Друштво математичара Србије;</w:t>
      </w:r>
    </w:p>
    <w:p w14:paraId="4226A9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друштава историчара;</w:t>
      </w:r>
    </w:p>
    <w:p w14:paraId="604F514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Српског географског друштва;</w:t>
      </w:r>
    </w:p>
    <w:p w14:paraId="5DEE3AB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Друштва физичара Србије;</w:t>
      </w:r>
    </w:p>
    <w:p w14:paraId="174FF0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Српског хемијског друштва;</w:t>
      </w:r>
    </w:p>
    <w:p w14:paraId="70C18D2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Српског биолошког друштва;</w:t>
      </w:r>
    </w:p>
    <w:p w14:paraId="4C52498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Српског филозофског друштва;</w:t>
      </w:r>
    </w:p>
    <w:p w14:paraId="0BDB607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Друштва ликовних педагога Србије;</w:t>
      </w:r>
    </w:p>
    <w:p w14:paraId="7A1167D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Савеза професора физичког васпитања;</w:t>
      </w:r>
    </w:p>
    <w:p w14:paraId="08C9611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(14) Друштва психолога Србије;</w:t>
      </w:r>
    </w:p>
    <w:p w14:paraId="309DD1C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(15) Педагошког друштва Србије;</w:t>
      </w:r>
    </w:p>
    <w:p w14:paraId="3185516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(16) Социолошког друштва Србије;</w:t>
      </w:r>
    </w:p>
    <w:p w14:paraId="62919A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(17) Друштво дефектолога Србије;</w:t>
      </w:r>
    </w:p>
    <w:p w14:paraId="06EC093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(18) удружења директора установа;</w:t>
      </w:r>
    </w:p>
    <w:p w14:paraId="2829F73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(19) Заједнице гимназија;</w:t>
      </w:r>
    </w:p>
    <w:p w14:paraId="6CFDE55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(20) Заједнице средњих стручних школа;</w:t>
      </w:r>
    </w:p>
    <w:p w14:paraId="6353940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(21) Заједнице музичких и балетских школа;</w:t>
      </w:r>
    </w:p>
    <w:p w14:paraId="186248D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(22) удружења наставника информатике;</w:t>
      </w:r>
    </w:p>
    <w:p w14:paraId="0D90ABA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(23) удружења наставника техничког образовања;</w:t>
      </w:r>
    </w:p>
    <w:p w14:paraId="0216202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представник националних савета националних мањина;</w:t>
      </w:r>
    </w:p>
    <w:p w14:paraId="25DD378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представник Српске православне цркве;</w:t>
      </w:r>
    </w:p>
    <w:p w14:paraId="32A77C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представник Комисије за верску наставу у школи из реда традиционалних цркава и верских заједница, осим Српске православне цркве;</w:t>
      </w:r>
    </w:p>
    <w:p w14:paraId="5E57788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представник Удружења послодаваца Србије;</w:t>
      </w:r>
    </w:p>
    <w:p w14:paraId="5CB87B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четири представника репрезентативних синдиката.</w:t>
      </w:r>
    </w:p>
    <w:p w14:paraId="2C53E80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14:paraId="29F80D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именује чланове Националног просветног савета на време од четири године.</w:t>
      </w:r>
    </w:p>
    <w:p w14:paraId="2C2C09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14:paraId="3081C1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14:paraId="7CE1F5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Листа из става 3. овог члана садржи већи број кандидата од броја чланова који се именују.</w:t>
      </w:r>
    </w:p>
    <w:p w14:paraId="03A1733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14:paraId="63CE596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Чланови Националног просветног савета из става 2. тач. 1) и 2) овог члана закона именују се са различитих универзитета.</w:t>
      </w:r>
    </w:p>
    <w:p w14:paraId="7E489C6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14:paraId="42A43E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14:paraId="320D318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члан Националног просветног савета не испуњава своју дужност, образложени предлог за разрешење Влади може поднети и министар.</w:t>
      </w:r>
    </w:p>
    <w:p w14:paraId="3F30EDB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14:paraId="531B723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Надлежност Националног просветног савета</w:t>
      </w:r>
    </w:p>
    <w:p w14:paraId="5EFAB7A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34.</w:t>
      </w:r>
    </w:p>
    <w:p w14:paraId="5364303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области развоја и унапређивања система образовања и васпитања Национални просветни савет даје мишљење:</w:t>
      </w:r>
    </w:p>
    <w:p w14:paraId="4599E6A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14:paraId="3C324B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 правцима развоја и унапређивања квалитета предшколског, основног и средњег општег и уметничког образовања и васпитања;</w:t>
      </w:r>
    </w:p>
    <w:p w14:paraId="70797FF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Министарству у поступку доношења закона и других аката, којима се уређују питања од значаја за област образовања и васпитања;</w:t>
      </w:r>
    </w:p>
    <w:p w14:paraId="002E0E8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 стандардима постигнућа;</w:t>
      </w:r>
    </w:p>
    <w:p w14:paraId="01F114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о стандардима и то:</w:t>
      </w:r>
    </w:p>
    <w:p w14:paraId="18AC9E8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стандардима компетенција за професију наставника и васпитача и стручног сарадника и њиховог професионалног развоја;</w:t>
      </w:r>
    </w:p>
    <w:p w14:paraId="314AD7C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стандардима компетенција директора;</w:t>
      </w:r>
    </w:p>
    <w:p w14:paraId="1F44EE6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стандардима квалитета уџбеника и наставних средстава;</w:t>
      </w:r>
    </w:p>
    <w:p w14:paraId="327BE13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стандардима услова за остваривање посебних програма у области предшколског васпитања и образовања;</w:t>
      </w:r>
    </w:p>
    <w:p w14:paraId="557AF4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стандардима квалитета рада установе;</w:t>
      </w:r>
    </w:p>
    <w:p w14:paraId="68F8019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14:paraId="0D62D0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 предлогу програма: завршног испита основног образовања и васпитања, опште и уметничке матуре, у складу са овим и посебним законом.</w:t>
      </w:r>
    </w:p>
    <w:p w14:paraId="22E6CB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области развоја и унапређивања система образовања и васпитања Национални просветни савет даје предлоге:</w:t>
      </w:r>
    </w:p>
    <w:p w14:paraId="0B27008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14:paraId="724BF3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 вези са образовањем и о допунском образовању наставника, васпитача и стручних сарадника;</w:t>
      </w:r>
    </w:p>
    <w:p w14:paraId="66C7ED7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о постојању потребе за новим уџбеницима;</w:t>
      </w:r>
    </w:p>
    <w:p w14:paraId="1EED511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и обавља друге послове, у складу са законом.</w:t>
      </w:r>
    </w:p>
    <w:p w14:paraId="114C799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области развоја и унапређивања система образовања и васпитања Национални просветни савет учествује у:</w:t>
      </w:r>
    </w:p>
    <w:p w14:paraId="3DE112A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14:paraId="7E94B1F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консултацијама и прибављању мишљења представника релевантних друштвених група;</w:t>
      </w:r>
    </w:p>
    <w:p w14:paraId="297BED6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и обавља друге послове, у складу са законом.</w:t>
      </w:r>
    </w:p>
    <w:p w14:paraId="12505E5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Састав Савета за стручно образовање и образовање одраслих</w:t>
      </w:r>
    </w:p>
    <w:p w14:paraId="303F1C9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35.</w:t>
      </w:r>
    </w:p>
    <w:p w14:paraId="0038E4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 за стручно образовање и образовање одраслих има 17 чланова, укључујући и председника.</w:t>
      </w:r>
    </w:p>
    <w:p w14:paraId="21B1A0F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14:paraId="367A29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именује чланове Савета за стручно образовање и образовање одраслих на време од четири године.</w:t>
      </w:r>
    </w:p>
    <w:p w14:paraId="07A5A3C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14:paraId="78882F7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14:paraId="1B9157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14:paraId="31C916C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14:paraId="0A7AF50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14:paraId="2A17049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Надлежност Савета за стручно образовање и образовање одраслих</w:t>
      </w:r>
    </w:p>
    <w:p w14:paraId="501879D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36.</w:t>
      </w:r>
    </w:p>
    <w:p w14:paraId="5606E42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Савет за стручно образовање и образовање одраслих:</w:t>
      </w:r>
    </w:p>
    <w:p w14:paraId="616C7F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14:paraId="1A67BD9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14:paraId="18E2103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даје мишљење о:</w:t>
      </w:r>
    </w:p>
    <w:p w14:paraId="3395FD0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посебним стандардима постигнућа за средње стручно образовање;</w:t>
      </w:r>
    </w:p>
    <w:p w14:paraId="1C19D67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додатним стандардима квалитета рада стручних школа и школа за образовање одраслих;</w:t>
      </w:r>
    </w:p>
    <w:p w14:paraId="26450E3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14:paraId="423F00F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14:paraId="0613D06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стандардима квалификација за ниво средњег стручног образовања и васпитања, стручног усавршавања и других облика стручног образовања;</w:t>
      </w:r>
    </w:p>
    <w:p w14:paraId="412FCC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програмима стручне матуре и завршног испита средњег стручног образовања;</w:t>
      </w:r>
    </w:p>
    <w:p w14:paraId="61BB873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развоју и спровођењу каријерног вођења и саветовања.</w:t>
      </w:r>
    </w:p>
    <w:p w14:paraId="7240471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даје предлоге о:</w:t>
      </w:r>
    </w:p>
    <w:p w14:paraId="26F50B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листи образовних профила;</w:t>
      </w:r>
    </w:p>
    <w:p w14:paraId="21C585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стандардима програма и стандардима за остваривање програма стручног оспособљавања и обуке када се остварују према ваншколским прописима;</w:t>
      </w:r>
    </w:p>
    <w:p w14:paraId="3198009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потреби за новим уџбеницима;</w:t>
      </w:r>
    </w:p>
    <w:p w14:paraId="2F5A7E7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одговарајућим мерама за превенцију раног напуштања образовног система и за наставак образовања.</w:t>
      </w:r>
    </w:p>
    <w:p w14:paraId="3DB343A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14:paraId="213700A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прати, подстиче и усмерава активности које повезују образовање и васпитање и запошљавање и њихов утицај на привредни развој;</w:t>
      </w:r>
    </w:p>
    <w:p w14:paraId="562126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повезује и укључује потребе и интересе социјалних партнера са правцима развоја стручног образовања и образовања одраслих;</w:t>
      </w:r>
    </w:p>
    <w:p w14:paraId="50D153F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обавља и друге послове, у складу са законом.</w:t>
      </w:r>
    </w:p>
    <w:p w14:paraId="098F8CB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Секторска већа</w:t>
      </w:r>
    </w:p>
    <w:p w14:paraId="63161BB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37.</w:t>
      </w:r>
    </w:p>
    <w:p w14:paraId="623280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14:paraId="4685A2E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Формирање, састав и надлежности секторских већа утврђују се законом који утврђује национални оквир квалификација.</w:t>
      </w:r>
    </w:p>
    <w:p w14:paraId="0FC6655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ЗАВОДИ</w:t>
      </w:r>
    </w:p>
    <w:p w14:paraId="492B492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38.</w:t>
      </w:r>
    </w:p>
    <w:p w14:paraId="1CA2F32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14:paraId="3256F4A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Завод за унапређивање образовања и васпитања;</w:t>
      </w:r>
    </w:p>
    <w:p w14:paraId="4CF4DAE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Завод за вредновање квалитета образовања и васпитања.</w:t>
      </w:r>
    </w:p>
    <w:p w14:paraId="687E8B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14:paraId="59C57CE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оснивање, организацију и рад завода примењују се прописи о јавним службама.</w:t>
      </w:r>
    </w:p>
    <w:p w14:paraId="08549BE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14:paraId="30EECB4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 промени назива, седишта и статусној промени завода одлучује Влада.</w:t>
      </w:r>
    </w:p>
    <w:p w14:paraId="53F9707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статут и годишњи план и програм рада завода сагласност даје Влада.</w:t>
      </w:r>
    </w:p>
    <w:p w14:paraId="235D0B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Заводи су обавезни да сарађују по свим питањима образовања и васпитања која су од заједничког значаја.</w:t>
      </w:r>
    </w:p>
    <w:p w14:paraId="437CFE6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14:paraId="2D38C71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14:paraId="763A28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оснивање и рад завода средства се обезбеђују у буџету Републике Србије.</w:t>
      </w:r>
    </w:p>
    <w:p w14:paraId="3028EA3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Завод за унапређивање образовања и васпитања</w:t>
      </w:r>
    </w:p>
    <w:p w14:paraId="2CAEFF1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39.</w:t>
      </w:r>
    </w:p>
    <w:p w14:paraId="507D53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14:paraId="72EE962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из става 1. овог члана у свом саставу има организационе јединице – центре, и то:</w:t>
      </w:r>
    </w:p>
    <w:p w14:paraId="4604792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Центар за развој програма и уџбеника;</w:t>
      </w:r>
    </w:p>
    <w:p w14:paraId="34A936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Центар за стручно образовање и образовање одраслих;</w:t>
      </w:r>
    </w:p>
    <w:p w14:paraId="5A93D2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Центар за професионални развој запослених у образовању.</w:t>
      </w:r>
    </w:p>
    <w:p w14:paraId="73F106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14:paraId="008F125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Центар за развој програма и уџбеника</w:t>
      </w:r>
    </w:p>
    <w:p w14:paraId="0BBEFED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40.</w:t>
      </w:r>
    </w:p>
    <w:p w14:paraId="3943BE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14:paraId="77022A4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припрему стандарда:</w:t>
      </w:r>
    </w:p>
    <w:p w14:paraId="291C3FB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квалитета уџбеника;</w:t>
      </w:r>
    </w:p>
    <w:p w14:paraId="3BC5B84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услова за остваривање посебних програма у области предшколског васпитања и образовања;</w:t>
      </w:r>
    </w:p>
    <w:p w14:paraId="2B3B89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припрему:</w:t>
      </w:r>
    </w:p>
    <w:p w14:paraId="261EBFA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основа програма предшколског васпитања и образовања;</w:t>
      </w:r>
    </w:p>
    <w:p w14:paraId="04AADD1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Националног оквира образовања и васпитања;</w:t>
      </w:r>
    </w:p>
    <w:p w14:paraId="29F034B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14:paraId="7F22176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основа васпитног програма за школе са домом и домове ученика;</w:t>
      </w:r>
    </w:p>
    <w:p w14:paraId="59E8D7F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дела плана и програма наставе и учења стручног образовања и васпитања и образовања одраслих за општеобразовне предмете;</w:t>
      </w:r>
    </w:p>
    <w:p w14:paraId="54B1B07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програма предшколског и основног образовања у иностранству;</w:t>
      </w:r>
    </w:p>
    <w:p w14:paraId="3FCC871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14:paraId="246896B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припрему и остваривање обуке за оцењиваче квалитета уџбеника;</w:t>
      </w:r>
    </w:p>
    <w:p w14:paraId="5B69C3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одобравање додатних наставних средстава;</w:t>
      </w:r>
    </w:p>
    <w:p w14:paraId="0379AAE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14:paraId="6D9EE02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учествовање у изради методологије праћења и вредновања огледа;</w:t>
      </w:r>
    </w:p>
    <w:p w14:paraId="030AD9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покретање иницијативе за увођење огледа, праћење огледа у делу који се односи на исходе, садржај програма огледа и методе рада;</w:t>
      </w:r>
    </w:p>
    <w:p w14:paraId="5256CF6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друге послове, у складу са овим законом и актом о оснивању.</w:t>
      </w:r>
    </w:p>
    <w:p w14:paraId="67609E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из става 1. тачка 5) овог члана Завод за унапређивање образовања и васпитања обавља као поверени посао.</w:t>
      </w:r>
    </w:p>
    <w:p w14:paraId="00B1838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Центар за стручно образовање и образовање одраслих</w:t>
      </w:r>
    </w:p>
    <w:p w14:paraId="350F255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41.</w:t>
      </w:r>
    </w:p>
    <w:p w14:paraId="2117370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14:paraId="12A7833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припрему стандарда из надлежности Савета за стручно образовање и образовање одраслих;</w:t>
      </w:r>
    </w:p>
    <w:p w14:paraId="3F60B6F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припрему дела плана и програма наставе и учења средњег стручног образовања и васпитања за образовне профиле и програма завршног испита и стручне матуре на основу стандарда квалификација;</w:t>
      </w:r>
    </w:p>
    <w:p w14:paraId="7C591BB4"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3) престала је да важи (види члан 53. Закона - 27/2018-3)</w:t>
      </w:r>
    </w:p>
    <w:p w14:paraId="0188C06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припрему дела планова и програма наставе и учења основног и средњег стручног образовања одраслих;</w:t>
      </w:r>
    </w:p>
    <w:p w14:paraId="764AEF2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припрему програма мајсторског и специјалистичког образовања и њихових испита;</w:t>
      </w:r>
    </w:p>
    <w:p w14:paraId="33C4EDE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припрему садржаја програма обуке и испита за инструкторе за извођење учења кроз рад код послодавца у дуалном образовању;</w:t>
      </w:r>
    </w:p>
    <w:p w14:paraId="24E69F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припрему концепта и стандарда признавања претходно стечених знања и вештина;</w:t>
      </w:r>
    </w:p>
    <w:p w14:paraId="3E8CD41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учествовање у припреми стандарда квалитета уџбеника стручног образовања и образовања одраслих и плана уџбеника;</w:t>
      </w:r>
    </w:p>
    <w:p w14:paraId="3BB02ED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давање стручне оцене уџбеника стручног образовања и образовања одраслих у поступку одобравања;</w:t>
      </w:r>
    </w:p>
    <w:p w14:paraId="7101134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припрему дела националног оквира квалификација и припрему листе квалификација;</w:t>
      </w:r>
    </w:p>
    <w:p w14:paraId="514DF8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припрему мреже стручних школа и школа за образовање одраслих и праћење њене целисходности;</w:t>
      </w:r>
    </w:p>
    <w:p w14:paraId="373EED9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припрему развојних пројеката, анализа, истраживања и активности које повезују стручно образовање и запошљавање;</w:t>
      </w:r>
    </w:p>
    <w:p w14:paraId="042CBA5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давање мишљења о испуњености стандарда за остваривање програма стручног оспособљавања и обуке;</w:t>
      </w:r>
    </w:p>
    <w:p w14:paraId="42F4FC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14:paraId="4B87F8D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14:paraId="3A6151D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16) друге послове, у складу са овим законом и актом о оснивању.</w:t>
      </w:r>
    </w:p>
    <w:p w14:paraId="428DEF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из става 1. тачка 9) овог члана Завод за унапређивање образовања и васпитања обавља као поверени посао.</w:t>
      </w:r>
    </w:p>
    <w:p w14:paraId="5A2C393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Центар за професионални развој запослених у образовању</w:t>
      </w:r>
    </w:p>
    <w:p w14:paraId="6D9B948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42.</w:t>
      </w:r>
    </w:p>
    <w:p w14:paraId="049EA71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14:paraId="557CC3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унапређивање и развој стандарда компетенција за професију наставника и директора;</w:t>
      </w:r>
    </w:p>
    <w:p w14:paraId="2E75E3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припрему стандарда компетенција за професију васпитача и стручног сарадника;</w:t>
      </w:r>
    </w:p>
    <w:p w14:paraId="7B9D9FE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припрему и стално унапређивање програма:</w:t>
      </w:r>
    </w:p>
    <w:p w14:paraId="690CD4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увођења у посао наставника, васпитача и стручног сарадника – приправника;</w:t>
      </w:r>
    </w:p>
    <w:p w14:paraId="2C4FCC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за полагање испита за дозволу за рад;</w:t>
      </w:r>
    </w:p>
    <w:p w14:paraId="0C56C2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припрему програма и остваривање обуке за менторе; припрема и стално унапређивање критеријума за избор ментора;</w:t>
      </w:r>
    </w:p>
    <w:p w14:paraId="7768627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припрему програма и остваривање обуке за полагање испита за директора установe;</w:t>
      </w:r>
    </w:p>
    <w:p w14:paraId="7A96DB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припрему програма испита за директора установe;</w:t>
      </w:r>
    </w:p>
    <w:p w14:paraId="08606D2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припрему и остваривање обука за примену нових програма наставе и учења и концепције васпитања и образовања на којој се они заснивају;</w:t>
      </w:r>
    </w:p>
    <w:p w14:paraId="764862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учествовање у остваривању националних и међународних програма и истраживања у области професионалног развоја запослених;</w:t>
      </w:r>
    </w:p>
    <w:p w14:paraId="520A340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припрему и објављивање приручника, водича и других дидактичких материјала за наставнике, васпитаче, стручне сараднике и директоре установа;</w:t>
      </w:r>
    </w:p>
    <w:p w14:paraId="6C7A48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14:paraId="2A40434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информисање стручне јавности о питањима релевантним за стручно усавршавање;</w:t>
      </w:r>
    </w:p>
    <w:p w14:paraId="7E61635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одобравање програма и осталих облика сталног стручног усавршавања наставника, васпитача, стручног сарадника и директора;</w:t>
      </w:r>
    </w:p>
    <w:p w14:paraId="792CE01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друге послове, у складу са овим законом и актом о оснивању.</w:t>
      </w:r>
    </w:p>
    <w:p w14:paraId="499CAF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из става 1. тачка 12) овог члана Завод за унапређивање образовања и васпитања обавља као поверени посао.</w:t>
      </w:r>
    </w:p>
    <w:p w14:paraId="1B07000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Завод за вредновање квалитета образовања и васпитања</w:t>
      </w:r>
    </w:p>
    <w:p w14:paraId="7697C2A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43.</w:t>
      </w:r>
    </w:p>
    <w:p w14:paraId="3714A6B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w:t>
      </w:r>
    </w:p>
    <w:p w14:paraId="2E4D818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из става 1. овог члана у свом саставу има организационе јединице – центре, и то:</w:t>
      </w:r>
    </w:p>
    <w:p w14:paraId="6E6F860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Центар за осигурање квалитета рада установа;</w:t>
      </w:r>
    </w:p>
    <w:p w14:paraId="47751D1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Центар за испите;</w:t>
      </w:r>
    </w:p>
    <w:p w14:paraId="72EA133B"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3) Центар за међународна, национална испитивања и развојно-истраживачке послове</w:t>
      </w:r>
      <w:r w:rsidRPr="009E6B4A">
        <w:rPr>
          <w:rFonts w:ascii="Verdana" w:eastAsia="Times New Roman" w:hAnsi="Verdana" w:cs="Open Sans"/>
          <w:b/>
          <w:bCs/>
          <w:color w:val="333333"/>
          <w:sz w:val="18"/>
          <w:szCs w:val="18"/>
          <w:lang w:eastAsia="sr-Latn-RS"/>
        </w:rPr>
        <w:t>;</w:t>
      </w:r>
    </w:p>
    <w:p w14:paraId="18F0C5C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4) Центар за образовну технологију.</w:t>
      </w:r>
    </w:p>
    <w:p w14:paraId="67DF58C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14:paraId="7E5C9D3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14:paraId="4207E3D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43BC134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Центар за осигурање квалитета рада установа</w:t>
      </w:r>
    </w:p>
    <w:p w14:paraId="213D88A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44.</w:t>
      </w:r>
    </w:p>
    <w:p w14:paraId="50AF548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вредновање квалитета образовања и васпитања у оквиру Центра за осигурање квалитета рада установа обавља следеће стручне послове:</w:t>
      </w:r>
    </w:p>
    <w:p w14:paraId="714B19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израђује образовне стандарде;</w:t>
      </w:r>
    </w:p>
    <w:p w14:paraId="6930A8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развија стандарде квалитета рада установа;</w:t>
      </w:r>
    </w:p>
    <w:p w14:paraId="0ACE220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учествује у спољашњем вредновању рада установа;</w:t>
      </w:r>
    </w:p>
    <w:p w14:paraId="20FB754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развија методологију и инструменте за самовредновање и спољашње вредновање рада установа;</w:t>
      </w:r>
    </w:p>
    <w:p w14:paraId="69CDFFE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развија и остварује програме обука у области самовредновања;</w:t>
      </w:r>
    </w:p>
    <w:p w14:paraId="1EDE163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развија и остварује програме обуке за процену педагошке додате вредности школе као показатеља квалитета рада установе;</w:t>
      </w:r>
    </w:p>
    <w:p w14:paraId="4907B7D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14:paraId="4823935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припрема публикације из области спољашњег вредновања система, самовредновања установа и промоције квалитета установа.</w:t>
      </w:r>
    </w:p>
    <w:p w14:paraId="17D9006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Центар за испите</w:t>
      </w:r>
    </w:p>
    <w:p w14:paraId="7AF00F1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45.</w:t>
      </w:r>
    </w:p>
    <w:p w14:paraId="667F78E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вредновање квалитета образовања и васпитања, у оквиру Центра за националне испите обавља следеће стручне послове:</w:t>
      </w:r>
    </w:p>
    <w:p w14:paraId="434E6C3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учествује у планирању стратегије и методологије спровођења испита;</w:t>
      </w:r>
    </w:p>
    <w:p w14:paraId="329A77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конструише задатке, тестове, испитне материјале;</w:t>
      </w:r>
    </w:p>
    <w:p w14:paraId="6AE993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припрема предлог програма испита;</w:t>
      </w:r>
    </w:p>
    <w:p w14:paraId="1DC3B4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објављује испитне каталоге;</w:t>
      </w:r>
    </w:p>
    <w:p w14:paraId="77F45F9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израђује и публикује радне материјале и приручнике за припремање испита;</w:t>
      </w:r>
    </w:p>
    <w:p w14:paraId="750345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учествује у организацији и спровођењу свих врста националних испитивања укључујући завршни испит у основном образовању и матуру у средњем образовању и васпитању за општеобразовне предмете;</w:t>
      </w:r>
    </w:p>
    <w:p w14:paraId="199D44B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пружа стручну помоћ и подршку у припреми стручне и уметничке матуре;</w:t>
      </w:r>
    </w:p>
    <w:p w14:paraId="416241A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учествује у изради извештаја о резултатима националних испитивања;</w:t>
      </w:r>
    </w:p>
    <w:p w14:paraId="717D725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развија и остварује програме обука за квалитетну припрему и спровођење свих фаза испита;</w:t>
      </w:r>
    </w:p>
    <w:p w14:paraId="7498692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израђује и одржава банке задатака за национална испитивања.</w:t>
      </w:r>
    </w:p>
    <w:p w14:paraId="1607705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Центар за међународна, национална испитивања и развојно-истраживачке послове</w:t>
      </w:r>
    </w:p>
    <w:p w14:paraId="366C70E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46.</w:t>
      </w:r>
    </w:p>
    <w:p w14:paraId="7933039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14:paraId="351E67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учествује у планирању стратегије и методологије спољашњег вредновања система образовања и васпитања;</w:t>
      </w:r>
    </w:p>
    <w:p w14:paraId="6A713A9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учествује у спровођењу међународних и других истраживања од значаја за квалитет образовања и васпитања;</w:t>
      </w:r>
    </w:p>
    <w:p w14:paraId="14E0EBA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припрема и спроводи истраживачки рад у подручју образовних мерења, спољашњег проверавања остварености стандарда постигнућа ученика и додате вредности у образовању и васпитању;</w:t>
      </w:r>
    </w:p>
    <w:p w14:paraId="13BE104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14:paraId="7D8287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спроводи истраживачке и евалуационе студије у области образовања и васпитања;</w:t>
      </w:r>
    </w:p>
    <w:p w14:paraId="1398C75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14:paraId="6723DE1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спроводи вредновање огледа у образовању и васпитању.</w:t>
      </w:r>
    </w:p>
    <w:p w14:paraId="660D27B9" w14:textId="77777777" w:rsidR="009E6B4A" w:rsidRPr="009E6B4A" w:rsidRDefault="009E6B4A" w:rsidP="009E6B4A">
      <w:pPr>
        <w:shd w:val="clear" w:color="auto" w:fill="FFFFFF"/>
        <w:spacing w:after="150" w:line="240" w:lineRule="auto"/>
        <w:ind w:firstLine="480"/>
        <w:jc w:val="center"/>
        <w:rPr>
          <w:rFonts w:ascii="Verdana" w:eastAsia="Times New Roman" w:hAnsi="Verdana" w:cs="Open Sans"/>
          <w:b/>
          <w:bCs/>
          <w:color w:val="333333"/>
          <w:sz w:val="18"/>
          <w:szCs w:val="18"/>
          <w:u w:val="single"/>
          <w:lang w:eastAsia="sr-Latn-RS"/>
        </w:rPr>
      </w:pPr>
      <w:r w:rsidRPr="009E6B4A">
        <w:rPr>
          <w:rFonts w:ascii="Verdana" w:eastAsia="Times New Roman" w:hAnsi="Verdana" w:cs="Open Sans"/>
          <w:b/>
          <w:bCs/>
          <w:color w:val="333333"/>
          <w:sz w:val="18"/>
          <w:szCs w:val="18"/>
          <w:u w:val="single"/>
          <w:lang w:eastAsia="sr-Latn-RS"/>
        </w:rPr>
        <w:t>Центар за образовну технологију</w:t>
      </w:r>
    </w:p>
    <w:p w14:paraId="21B9C3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6E915A75" w14:textId="77777777" w:rsidR="009E6B4A" w:rsidRPr="009E6B4A" w:rsidRDefault="009E6B4A" w:rsidP="009E6B4A">
      <w:pPr>
        <w:shd w:val="clear" w:color="auto" w:fill="FFFFFF"/>
        <w:spacing w:before="420" w:after="15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Члан 46а</w:t>
      </w:r>
    </w:p>
    <w:p w14:paraId="59483C34"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Завод за вредновање квалитета образовања и васпитања у оквиру Центра за образовну технологију обавља следеће стручне послове:</w:t>
      </w:r>
    </w:p>
    <w:p w14:paraId="433A80E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p>
    <w:p w14:paraId="36706BA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p>
    <w:p w14:paraId="11DF771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p>
    <w:p w14:paraId="44E8330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 </w:t>
      </w:r>
    </w:p>
    <w:p w14:paraId="1AFB4C1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p>
    <w:p w14:paraId="35A219E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p>
    <w:p w14:paraId="26C91BDF"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7) припрема извештаје и публикације из области дигиталног образовања.</w:t>
      </w:r>
    </w:p>
    <w:p w14:paraId="0C3F09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694E565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Стручне комисије</w:t>
      </w:r>
    </w:p>
    <w:p w14:paraId="7D53EEA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47.</w:t>
      </w:r>
    </w:p>
    <w:p w14:paraId="17F821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14:paraId="2537EBF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Однос Министарства према Националном просветном савету, Савету за стручно образовање и образовање одраслих и заводима</w:t>
      </w:r>
    </w:p>
    <w:p w14:paraId="6D64EE1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48.</w:t>
      </w:r>
    </w:p>
    <w:p w14:paraId="540E2C5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14:paraId="3EC7CC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14:paraId="11FF8AA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Средства за рад комисија из става 2. овог члана падају на терет средстава завода.</w:t>
      </w:r>
    </w:p>
    <w:p w14:paraId="1377EAF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 доставља материјал из става 1. овог члана надлежном савету ради давања мишљења, односно предлога.</w:t>
      </w:r>
    </w:p>
    <w:p w14:paraId="7A7CB5B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14:paraId="1D5497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14:paraId="514FAD3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ОБЕЗБЕЂИВАЊЕ И УНАПРЕЂИВАЊЕ КВАЛИТЕТА</w:t>
      </w:r>
    </w:p>
    <w:p w14:paraId="78B4335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Обезбеђивање квалитета рада установе</w:t>
      </w:r>
    </w:p>
    <w:p w14:paraId="3421E10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49.</w:t>
      </w:r>
    </w:p>
    <w:p w14:paraId="12C2965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14:paraId="4E0E8EC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14:paraId="1F8835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Вредновање квалитета остварује се као самовредновање и спољашње вредновање.</w:t>
      </w:r>
    </w:p>
    <w:p w14:paraId="4786793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14:paraId="0CE5BD8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самовредновању учествују стручни органи, савет родитеља, ученички парламент, ученици, наставници, васпитачи, стручни сарадници, директор и орган управљања установе.</w:t>
      </w:r>
    </w:p>
    <w:p w14:paraId="64A3B5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Самовредновање се обавља сваке године по појединим областима вредновања, а сваке четврте или пете године – у целини.</w:t>
      </w:r>
    </w:p>
    <w:p w14:paraId="776401F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14:paraId="52AB49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14:paraId="103C046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w:t>
      </w:r>
    </w:p>
    <w:p w14:paraId="6981108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w:t>
      </w:r>
      <w:r w:rsidRPr="009E6B4A">
        <w:rPr>
          <w:rFonts w:ascii="Verdana" w:eastAsia="Times New Roman" w:hAnsi="Verdana" w:cs="Open Sans"/>
          <w:color w:val="333333"/>
          <w:sz w:val="18"/>
          <w:szCs w:val="18"/>
          <w:lang w:eastAsia="sr-Latn-RS"/>
        </w:rPr>
        <w:lastRenderedPageBreak/>
        <w:t>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14:paraId="1764A8B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Развојни план установе</w:t>
      </w:r>
    </w:p>
    <w:p w14:paraId="0BAA71B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50.</w:t>
      </w:r>
    </w:p>
    <w:p w14:paraId="24D95A8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има развојни план.</w:t>
      </w:r>
    </w:p>
    <w:p w14:paraId="4172360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14:paraId="559037C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14:paraId="18B7FFA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Развојни план доноси орган управљања, на предлог стручног актива за развојно планирање, за период од три до пет година.</w:t>
      </w:r>
    </w:p>
    <w:p w14:paraId="65D8161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поступку вредновања квалитета рада установе вреднује се и остваривање развојног плана установе.</w:t>
      </w:r>
    </w:p>
    <w:p w14:paraId="2DD366F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Оглед</w:t>
      </w:r>
    </w:p>
    <w:p w14:paraId="2220DA1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51.</w:t>
      </w:r>
    </w:p>
    <w:p w14:paraId="615B29C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14:paraId="015D87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Иницијативу за увођење огледа са предлогом програма може да поднесе установа, надлежни савет или завод.</w:t>
      </w:r>
    </w:p>
    <w:p w14:paraId="7C2761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Предлог програма огледа садржи циљ, очекиване исходе, трајање, начин и услове његовог остваривања, праћења и вредновања.</w:t>
      </w:r>
    </w:p>
    <w:p w14:paraId="0DCEAE1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p>
    <w:p w14:paraId="4CF85E46"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Стручна процена, односно препорука из става 4. овог члана доноси се на основу критеријума које утврђују надлежни савет, односно завод, </w:t>
      </w:r>
      <w:r w:rsidRPr="009E6B4A">
        <w:rPr>
          <w:rFonts w:ascii="Verdana" w:eastAsia="Times New Roman" w:hAnsi="Verdana" w:cs="Open Sans"/>
          <w:b/>
          <w:bCs/>
          <w:color w:val="333333"/>
          <w:sz w:val="18"/>
          <w:szCs w:val="18"/>
          <w:lang w:eastAsia="sr-Latn-RS"/>
        </w:rPr>
        <w:t>односно</w:t>
      </w:r>
      <w:r w:rsidRPr="009E6B4A">
        <w:rPr>
          <w:rFonts w:ascii="Verdana" w:eastAsia="Times New Roman" w:hAnsi="Verdana" w:cs="Open Sans"/>
          <w:color w:val="333333"/>
          <w:sz w:val="18"/>
          <w:szCs w:val="18"/>
          <w:lang w:eastAsia="sr-Latn-RS"/>
        </w:rPr>
        <w:t> одговарајућа институција компетентна за предмет огледа, уколико није подносилац иницијативе за увођење огледа.</w:t>
      </w:r>
    </w:p>
    <w:p w14:paraId="6F4581B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 може да распише конкурс за установе у којима ће се спроводити оглед.</w:t>
      </w:r>
    </w:p>
    <w:p w14:paraId="588D2A1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Оглед може да траје најдуже једну годину дуже, од периода за који се подноси предлог.</w:t>
      </w:r>
    </w:p>
    <w:p w14:paraId="3A9540A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Праћење и вредновање огледа остварује се у складу са методологијом за праћење и вредновање коју утврђују заводи и Министарство.</w:t>
      </w:r>
    </w:p>
    <w:p w14:paraId="0ADEF1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14:paraId="25EE63B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14:paraId="4573559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време извођења огледа у установи не могу се вршити статусне промене.</w:t>
      </w:r>
    </w:p>
    <w:p w14:paraId="74A6747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Исправа издата од стране установе у којој се спроводи оглед, важећа је и има карактер јавне исправе, у складу са овим и посебним законом.</w:t>
      </w:r>
    </w:p>
    <w:p w14:paraId="30CEDC70"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Брисан је ранији став 13. (види члан 4. Закона - 10/2019-5)</w:t>
      </w:r>
    </w:p>
    <w:p w14:paraId="0AEB7B0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06DC445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Установа вежбаоница</w:t>
      </w:r>
    </w:p>
    <w:p w14:paraId="4B36944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52.</w:t>
      </w:r>
    </w:p>
    <w:p w14:paraId="07E4078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14:paraId="52013F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вежбаоници се остварује пракса студената на студијским програмима за образовање наставника, васпитача и стручних сарадника.</w:t>
      </w:r>
    </w:p>
    <w:p w14:paraId="150018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спровођење праксе студената, вежбаоница треба да обезбеди:</w:t>
      </w:r>
    </w:p>
    <w:p w14:paraId="3FB17B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координатора студентске праксе, кога решењем одређује директор установе;</w:t>
      </w:r>
    </w:p>
    <w:p w14:paraId="16D2E77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ментора студентске праксе у установи;</w:t>
      </w:r>
    </w:p>
    <w:p w14:paraId="3406EB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посебан простор за консултације студената и ментора, размену искуства и идеја и планирање других активности;</w:t>
      </w:r>
    </w:p>
    <w:p w14:paraId="089468F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савремену опрему за остваривање наставе и учења.</w:t>
      </w:r>
    </w:p>
    <w:p w14:paraId="408C7F9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14:paraId="69086B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Листу вежбаоница, на основу спроведеног јавног конкурса, решењем утврђује министар.</w:t>
      </w:r>
    </w:p>
    <w:p w14:paraId="030C045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за рад вежбаонице прописује министар.</w:t>
      </w:r>
    </w:p>
    <w:p w14:paraId="7F0F358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Модел установа</w:t>
      </w:r>
    </w:p>
    <w:p w14:paraId="05845CA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53.</w:t>
      </w:r>
    </w:p>
    <w:p w14:paraId="41E415E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може да стекне статус модел установе.</w:t>
      </w:r>
    </w:p>
    <w:p w14:paraId="66298D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14:paraId="631D730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додели статуса модел установе доноси министар.</w:t>
      </w:r>
    </w:p>
    <w:p w14:paraId="7BD36B2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за стицање статуса модел установе и престанка важења статуса, прописује министар.</w:t>
      </w:r>
    </w:p>
    <w:p w14:paraId="78C372B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Ресурсни центар</w:t>
      </w:r>
    </w:p>
    <w:p w14:paraId="7D13C5F1" w14:textId="77777777" w:rsidR="009E6B4A" w:rsidRPr="009E6B4A" w:rsidRDefault="009E6B4A" w:rsidP="009E6B4A">
      <w:pPr>
        <w:shd w:val="clear" w:color="auto" w:fill="FFFFFF"/>
        <w:spacing w:before="420" w:after="15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Члан 54.</w:t>
      </w:r>
    </w:p>
    <w:p w14:paraId="7A9DA01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p>
    <w:p w14:paraId="0C128D3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p>
    <w:p w14:paraId="3EC00CC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Одлуку о додели статуса ресурсног центра доноси министар.</w:t>
      </w:r>
    </w:p>
    <w:p w14:paraId="68B74F6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p>
    <w:p w14:paraId="5B6D77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117C679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Центар за стручно усавршавање</w:t>
      </w:r>
    </w:p>
    <w:p w14:paraId="6C9EE51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55.</w:t>
      </w:r>
    </w:p>
    <w:p w14:paraId="26C7B0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14:paraId="55C600A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14:paraId="2814063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14:paraId="233E8BD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IV. ПРОГРАМИ ОБРАЗОВАЊА И ВАСПИТАЊА И ЗАВРШНИ ИСПИТИ</w:t>
      </w:r>
    </w:p>
    <w:p w14:paraId="3187DBF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ПРОГРАМИ ОБРАЗОВАЊА И ВАСПИТАЊА</w:t>
      </w:r>
    </w:p>
    <w:p w14:paraId="440DC42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Програми образовања и васпитања у установи</w:t>
      </w:r>
    </w:p>
    <w:p w14:paraId="5F2A116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56.</w:t>
      </w:r>
    </w:p>
    <w:p w14:paraId="6BEBBB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14:paraId="4D7D22A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14:paraId="54A67A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14:paraId="11B22A7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w:t>
      </w:r>
    </w:p>
    <w:p w14:paraId="7B14E7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14:paraId="6BF9A83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Основе програма предшколског васпитања и образовања</w:t>
      </w:r>
    </w:p>
    <w:p w14:paraId="63B852B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57.</w:t>
      </w:r>
    </w:p>
    <w:p w14:paraId="314A7B5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Основе програма предшколског васпитања и образовања су основа за:</w:t>
      </w:r>
    </w:p>
    <w:p w14:paraId="1169B2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14:paraId="1EFC93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развијање различитих програма и облика у предшколском васпитању и образовању, у складу са посебним законом;</w:t>
      </w:r>
    </w:p>
    <w:p w14:paraId="5AA4FEC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израду критеријума за праћење и вредновање квалитета предшколског васпитања и образовања;</w:t>
      </w:r>
    </w:p>
    <w:p w14:paraId="06CDFA9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унапређивање и развој предшколске установе и делатности у целини.</w:t>
      </w:r>
    </w:p>
    <w:p w14:paraId="27127F5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Предшколски програм</w:t>
      </w:r>
    </w:p>
    <w:p w14:paraId="0BAB1CD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58.</w:t>
      </w:r>
    </w:p>
    <w:p w14:paraId="3E7D685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Предшколски програм доноси предшколска установа у складу са основама програма предшколског васпитања и образовања.</w:t>
      </w:r>
    </w:p>
    <w:p w14:paraId="6C180F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Ближи услови за израду предшколског програма уређују се посебним законом.</w:t>
      </w:r>
    </w:p>
    <w:p w14:paraId="720F939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Национални оквир образовања и васпитања</w:t>
      </w:r>
    </w:p>
    <w:p w14:paraId="5A9E4F6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59.</w:t>
      </w:r>
    </w:p>
    <w:p w14:paraId="06587E1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14:paraId="0BE99B7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Национални оквир образовања и васпитања је основа за израду планова и програма наставе и учења.</w:t>
      </w:r>
    </w:p>
    <w:p w14:paraId="1BFCC6D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Планови и програми наставе и учења основног и средњег образовања и васпитања</w:t>
      </w:r>
    </w:p>
    <w:p w14:paraId="4B64236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60.</w:t>
      </w:r>
    </w:p>
    <w:p w14:paraId="5BB0153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Планови наставе и учења у основном и средњем образовању и васпитању, садрже:</w:t>
      </w:r>
    </w:p>
    <w:p w14:paraId="0D29D7A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листу обавезних предмета и изборних програма и активности по разредима;</w:t>
      </w:r>
    </w:p>
    <w:p w14:paraId="1943469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укупан годишњи фонд часова по предметима, програмима и активностима;</w:t>
      </w:r>
    </w:p>
    <w:p w14:paraId="44F7BA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недељни фонд часова по предметима, програмима и активностима.</w:t>
      </w:r>
    </w:p>
    <w:p w14:paraId="6EB3766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Програми наставе и учења у основном и средњем образовању и васпитању, садрже:</w:t>
      </w:r>
    </w:p>
    <w:p w14:paraId="75D1A04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14:paraId="05FFE9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опште предметне компетенције;</w:t>
      </w:r>
    </w:p>
    <w:p w14:paraId="45B5E46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специфичне предметне компетенције;</w:t>
      </w:r>
    </w:p>
    <w:p w14:paraId="6E09065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исходе учења;</w:t>
      </w:r>
    </w:p>
    <w:p w14:paraId="6B45CC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образовне стандарде за основно образовање и васпитање и опште средње образовање и васпитање;</w:t>
      </w:r>
    </w:p>
    <w:p w14:paraId="6FBC119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стандард квалификације за средње стручно образовање и васпитање;</w:t>
      </w:r>
    </w:p>
    <w:p w14:paraId="1CFCE4A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кључне појмове садржаја сваког предмета;</w:t>
      </w:r>
    </w:p>
    <w:p w14:paraId="2CDC465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упутство за дидактичко-методичко остваривање програма;</w:t>
      </w:r>
    </w:p>
    <w:p w14:paraId="19842F0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упутство за формативно и сумативно оцењивање ученика;</w:t>
      </w:r>
    </w:p>
    <w:p w14:paraId="7F0C35AA"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начин прилагођавања програма музичког и балетског образовања и васпитања, образовање и васпитање </w:t>
      </w:r>
      <w:r w:rsidRPr="009E6B4A">
        <w:rPr>
          <w:rFonts w:ascii="Verdana" w:eastAsia="Times New Roman" w:hAnsi="Verdana" w:cs="Open Sans"/>
          <w:b/>
          <w:bCs/>
          <w:color w:val="333333"/>
          <w:sz w:val="18"/>
          <w:szCs w:val="18"/>
          <w:lang w:eastAsia="sr-Latn-RS"/>
        </w:rPr>
        <w:t> </w:t>
      </w:r>
      <w:r w:rsidRPr="009E6B4A">
        <w:rPr>
          <w:rFonts w:ascii="Verdana" w:eastAsia="Times New Roman" w:hAnsi="Verdana" w:cs="Open Sans"/>
          <w:color w:val="333333"/>
          <w:sz w:val="18"/>
          <w:szCs w:val="18"/>
          <w:lang w:eastAsia="sr-Latn-RS"/>
        </w:rPr>
        <w:t> ученика са изузетним способностима, за образовање и васпитање на језику националне мањине и образовање одраслих</w:t>
      </w:r>
      <w:r w:rsidRPr="009E6B4A">
        <w:rPr>
          <w:rFonts w:ascii="Verdana" w:eastAsia="Times New Roman" w:hAnsi="Verdana" w:cs="Open Sans"/>
          <w:b/>
          <w:bCs/>
          <w:color w:val="333333"/>
          <w:sz w:val="18"/>
          <w:szCs w:val="18"/>
          <w:lang w:eastAsia="sr-Latn-RS"/>
        </w:rPr>
        <w:t>;</w:t>
      </w:r>
    </w:p>
    <w:p w14:paraId="1273C813"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11) смернице за прилагођавање програма наставе и учења, као и за пружање индивидуалне, односно групне додатне подршке за ученике са сметњама у развоју и инвалидитетом који образовање стичу, када је то у најбољем интересу, у школи за образовање и васпитање ученика са сметњама у развоју, а на основу мишљења Интерресорне комисије и уз сагласност родитеља, односно другог законског заступника ученика.</w:t>
      </w:r>
    </w:p>
    <w:p w14:paraId="7ECF4A8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обавезно бира са листе изборних програма верску наставу или грађанско васпитање и други страни језик.</w:t>
      </w:r>
    </w:p>
    <w:p w14:paraId="716C18A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14:paraId="5AF9B9D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14:paraId="395A855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14:paraId="60B9D1C3"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53B1156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Школски програм</w:t>
      </w:r>
    </w:p>
    <w:p w14:paraId="4B8F226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61.</w:t>
      </w:r>
    </w:p>
    <w:p w14:paraId="4D26B6C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14:paraId="613F04C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Школски програм доноси школски одбор, по правилу на период од четири године.</w:t>
      </w:r>
    </w:p>
    <w:p w14:paraId="49A806C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Школски програм израђује се у складу са Националним оквиром образовања и васпитања и садржи:</w:t>
      </w:r>
    </w:p>
    <w:p w14:paraId="4E183BF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циљеве школског програма;</w:t>
      </w:r>
    </w:p>
    <w:p w14:paraId="12C10D0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назив, врсту и трајање свих програма образовања и васпитања које школа остварује;</w:t>
      </w:r>
    </w:p>
    <w:p w14:paraId="131DBC6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језик на коме се остварује програм;</w:t>
      </w:r>
    </w:p>
    <w:p w14:paraId="76D0B2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начин остваривања школског програма;</w:t>
      </w:r>
    </w:p>
    <w:p w14:paraId="3F521E8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начин прилагођавања школског програма према нивоу образовања и васпитања;</w:t>
      </w:r>
    </w:p>
    <w:p w14:paraId="4C6926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друга питања од значаја за школски програм.</w:t>
      </w:r>
    </w:p>
    <w:p w14:paraId="79096F8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Ближи услови за израду школског програма уређују се посебним законом.</w:t>
      </w:r>
    </w:p>
    <w:p w14:paraId="7A079F8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Годишњи план рада</w:t>
      </w:r>
    </w:p>
    <w:p w14:paraId="117FB4A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62.</w:t>
      </w:r>
    </w:p>
    <w:p w14:paraId="6B42C7A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Годишњим планом рада утврђују се време, место, начин и носиоци остваривања програма образовања и васпитања.</w:t>
      </w:r>
    </w:p>
    <w:p w14:paraId="7BF15E9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14:paraId="75C62D9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14:paraId="4ED0650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Уџбеници</w:t>
      </w:r>
    </w:p>
    <w:p w14:paraId="2BC1AA8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63.</w:t>
      </w:r>
    </w:p>
    <w:p w14:paraId="3FB781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остваривању образовно-васпитног рада користе се уџбеници и наставна средства, у складу са посебним законом.</w:t>
      </w:r>
    </w:p>
    <w:p w14:paraId="7DEBA15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Квалификација и стандард квалификације</w:t>
      </w:r>
    </w:p>
    <w:p w14:paraId="5399291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64.</w:t>
      </w:r>
    </w:p>
    <w:p w14:paraId="35C986A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14:paraId="0F3FC32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Квалификација се може стећи формалним или неформалним образовањем, односно поступком признавања претходног учења.</w:t>
      </w:r>
    </w:p>
    <w:p w14:paraId="1C2FA7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w:t>
      </w:r>
      <w:r w:rsidRPr="009E6B4A">
        <w:rPr>
          <w:rFonts w:ascii="Verdana" w:eastAsia="Times New Roman" w:hAnsi="Verdana" w:cs="Open Sans"/>
          <w:color w:val="333333"/>
          <w:sz w:val="18"/>
          <w:szCs w:val="18"/>
          <w:lang w:eastAsia="sr-Latn-RS"/>
        </w:rPr>
        <w:lastRenderedPageBreak/>
        <w:t>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w:t>
      </w:r>
    </w:p>
    <w:p w14:paraId="6B4C341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Стандарди квалификација утврђују се у складу са законом који уређује национални оквир квалификација.</w:t>
      </w:r>
    </w:p>
    <w:p w14:paraId="6576D2A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Други облици стручног образовања и њихови програми</w:t>
      </w:r>
    </w:p>
    <w:p w14:paraId="1A7D615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65.</w:t>
      </w:r>
    </w:p>
    <w:p w14:paraId="570AF67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Други облици стручног образовања, у смислу овог закона јесу: образовање за рад, стручно оспособљавање и обука.</w:t>
      </w:r>
    </w:p>
    <w:p w14:paraId="5A9DA96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Образовањем за рад стичу се знања, вештине и позитиван однос према занимању.</w:t>
      </w:r>
    </w:p>
    <w:p w14:paraId="6D79293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Стручним оспособљавањем стичу се знања, вештине и позитиван однос према обављању одређених послова за занимање.</w:t>
      </w:r>
    </w:p>
    <w:p w14:paraId="5C2EF76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Обуком се стичу основна знања, вештине и позитиван став за обављање одређених послова или операција у процесу рада.</w:t>
      </w:r>
    </w:p>
    <w:p w14:paraId="10D6DF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Програми других облика стручног образовања из става 1. овог члана јесу основа за доношење школског програма у средњем образовању и васпитању.</w:t>
      </w:r>
    </w:p>
    <w:p w14:paraId="1E432F8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Посебни програми стручног оспособљавања и обуке донети према другим прописима остварују се на основу утврђених стандарда.</w:t>
      </w:r>
    </w:p>
    <w:p w14:paraId="128216F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Основе васпитног програма и програм васпитног рада</w:t>
      </w:r>
    </w:p>
    <w:p w14:paraId="23B8F1C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66.</w:t>
      </w:r>
    </w:p>
    <w:p w14:paraId="0920418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Основе васпитног програма и програм васпитног рада у школи са домом и дому ученика уређени су посебним законом.</w:t>
      </w:r>
    </w:p>
    <w:p w14:paraId="357E908A"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Надлежност и поступак за доношење програма образовања</w:t>
      </w:r>
      <w:r w:rsidRPr="009E6B4A">
        <w:rPr>
          <w:rFonts w:ascii="Verdana" w:eastAsia="Times New Roman" w:hAnsi="Verdana" w:cs="Open Sans"/>
          <w:b/>
          <w:bCs/>
          <w:color w:val="333333"/>
          <w:sz w:val="18"/>
          <w:szCs w:val="18"/>
          <w:lang w:eastAsia="sr-Latn-RS"/>
        </w:rPr>
        <w:br/>
        <w:t>и васпитања</w:t>
      </w:r>
    </w:p>
    <w:p w14:paraId="537BD65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67.</w:t>
      </w:r>
    </w:p>
    <w:p w14:paraId="50D9FF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14:paraId="563DDAC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14:paraId="1DFF170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14:paraId="5E224D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14:paraId="6512029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14:paraId="7EF9EC2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Програме других облика стручног образовања, по прибављеном мишљењу Савета за стручно образовање и образовање одраслих, доноси министар.</w:t>
      </w:r>
    </w:p>
    <w:p w14:paraId="54E5DF8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Доношење програма образовања и васпитања установа</w:t>
      </w:r>
    </w:p>
    <w:p w14:paraId="11BCF09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68.</w:t>
      </w:r>
    </w:p>
    <w:p w14:paraId="1867CE8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Предшколски, школски и програм васпитног рада припремају одговарајући стручни органи установе.</w:t>
      </w:r>
    </w:p>
    <w:p w14:paraId="616B689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из става 1. овог члана доноси орган управљања установе.</w:t>
      </w:r>
    </w:p>
    <w:p w14:paraId="709918C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 предлогу програма из става 1. овог члана установа прибавља мишљења савета родитеља, а школа и од ученичког парламента.</w:t>
      </w:r>
    </w:p>
    <w:p w14:paraId="3C57E6D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Доношење и објављивање програма образовања и васпитања установа</w:t>
      </w:r>
    </w:p>
    <w:p w14:paraId="1340165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69.</w:t>
      </w:r>
    </w:p>
    <w:p w14:paraId="1CA58C4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Школски програм доноси се најкасније два месеца пре почетка школске године у којој ће почети његова примена.</w:t>
      </w:r>
    </w:p>
    <w:p w14:paraId="1602572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Предшколски, школски и програм васпитног рада објављује се, у складу са општим актом установе.</w:t>
      </w:r>
    </w:p>
    <w:p w14:paraId="72D56BB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у обавези да програм из става 2. овог члана учини доступним свим заинтересованим корисницима.</w:t>
      </w:r>
    </w:p>
    <w:p w14:paraId="00917C4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Настава у природи, екскурзија и студијско путовање</w:t>
      </w:r>
    </w:p>
    <w:p w14:paraId="6859B04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70.</w:t>
      </w:r>
    </w:p>
    <w:p w14:paraId="53CD1AC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може, уз сагласност савета родитеља да организује наставу у природи, екскурзију и студијско путовање.</w:t>
      </w:r>
    </w:p>
    <w:p w14:paraId="7E89B21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14:paraId="0382F09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за организацију и остваривање наставе у природи и екскурзије прописује министар.</w:t>
      </w:r>
    </w:p>
    <w:p w14:paraId="51553DB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Настава у иностранству</w:t>
      </w:r>
    </w:p>
    <w:p w14:paraId="4E2D029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71.</w:t>
      </w:r>
    </w:p>
    <w:p w14:paraId="2FC98A1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децу и ученике који привремено или стално бораве у иностранству настава на српском језику може да се организује, по посебном програму.</w:t>
      </w:r>
    </w:p>
    <w:p w14:paraId="61C44EE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14:paraId="4313E1F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ПРАЋЕЊЕ И НАПРЕДОВАЊЕ УЧЕНИКА</w:t>
      </w:r>
    </w:p>
    <w:p w14:paraId="6CD17A3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Праћење и оцењивање ученика</w:t>
      </w:r>
    </w:p>
    <w:p w14:paraId="3B4B02A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72.</w:t>
      </w:r>
    </w:p>
    <w:p w14:paraId="47B2673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14:paraId="222E5D9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Праћење развоја, напредовања и остварености постигнућа ученика у току школске године обавља се формативним и сумативним оцењивањем.</w:t>
      </w:r>
    </w:p>
    <w:p w14:paraId="67C8E43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Оцењивање је јавно и оцена мора одмах да буде образложена ученику.</w:t>
      </w:r>
    </w:p>
    <w:p w14:paraId="20E8BA1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Успех редовног ученика прати се и оцењује током наставе.</w:t>
      </w:r>
    </w:p>
    <w:p w14:paraId="1B3824EE"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се оцењује из </w:t>
      </w:r>
      <w:r w:rsidRPr="009E6B4A">
        <w:rPr>
          <w:rFonts w:ascii="Verdana" w:eastAsia="Times New Roman" w:hAnsi="Verdana" w:cs="Open Sans"/>
          <w:b/>
          <w:bCs/>
          <w:color w:val="333333"/>
          <w:sz w:val="18"/>
          <w:szCs w:val="18"/>
          <w:lang w:eastAsia="sr-Latn-RS"/>
        </w:rPr>
        <w:t>обавезног</w:t>
      </w:r>
      <w:r w:rsidRPr="009E6B4A">
        <w:rPr>
          <w:rFonts w:ascii="Verdana" w:eastAsia="Times New Roman" w:hAnsi="Verdana" w:cs="Open Sans"/>
          <w:color w:val="333333"/>
          <w:sz w:val="18"/>
          <w:szCs w:val="18"/>
          <w:lang w:eastAsia="sr-Latn-RS"/>
        </w:rPr>
        <w:t> предмета</w:t>
      </w:r>
      <w:r w:rsidRPr="009E6B4A">
        <w:rPr>
          <w:rFonts w:ascii="Verdana" w:eastAsia="Times New Roman" w:hAnsi="Verdana" w:cs="Open Sans"/>
          <w:b/>
          <w:bCs/>
          <w:color w:val="333333"/>
          <w:sz w:val="18"/>
          <w:szCs w:val="18"/>
          <w:lang w:eastAsia="sr-Latn-RS"/>
        </w:rPr>
        <w:t>, изборног програма и активности</w:t>
      </w:r>
      <w:r w:rsidRPr="009E6B4A">
        <w:rPr>
          <w:rFonts w:ascii="Verdana" w:eastAsia="Times New Roman" w:hAnsi="Verdana" w:cs="Open Sans"/>
          <w:color w:val="333333"/>
          <w:sz w:val="18"/>
          <w:szCs w:val="18"/>
          <w:lang w:eastAsia="sr-Latn-RS"/>
        </w:rPr>
        <w:t> и из владања.</w:t>
      </w:r>
    </w:p>
    <w:p w14:paraId="53ED7BC0"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Ученик се оцењује најмање четири пута у полугодишту, а ако је недељни фонд часова </w:t>
      </w:r>
      <w:r w:rsidRPr="009E6B4A">
        <w:rPr>
          <w:rFonts w:ascii="Verdana" w:eastAsia="Times New Roman" w:hAnsi="Verdana" w:cs="Open Sans"/>
          <w:b/>
          <w:bCs/>
          <w:color w:val="333333"/>
          <w:sz w:val="18"/>
          <w:szCs w:val="18"/>
          <w:lang w:eastAsia="sr-Latn-RS"/>
        </w:rPr>
        <w:t>обавезног</w:t>
      </w:r>
      <w:r w:rsidRPr="009E6B4A">
        <w:rPr>
          <w:rFonts w:ascii="Verdana" w:eastAsia="Times New Roman" w:hAnsi="Verdana" w:cs="Open Sans"/>
          <w:color w:val="333333"/>
          <w:sz w:val="18"/>
          <w:szCs w:val="18"/>
          <w:lang w:eastAsia="sr-Latn-RS"/>
        </w:rPr>
        <w:t> предмета</w:t>
      </w:r>
      <w:r w:rsidRPr="009E6B4A">
        <w:rPr>
          <w:rFonts w:ascii="Verdana" w:eastAsia="Times New Roman" w:hAnsi="Verdana" w:cs="Open Sans"/>
          <w:b/>
          <w:bCs/>
          <w:color w:val="333333"/>
          <w:sz w:val="18"/>
          <w:szCs w:val="18"/>
          <w:lang w:eastAsia="sr-Latn-RS"/>
        </w:rPr>
        <w:t>, изборног програма и активности</w:t>
      </w:r>
      <w:r w:rsidRPr="009E6B4A">
        <w:rPr>
          <w:rFonts w:ascii="Verdana" w:eastAsia="Times New Roman" w:hAnsi="Verdana" w:cs="Open Sans"/>
          <w:color w:val="333333"/>
          <w:sz w:val="18"/>
          <w:szCs w:val="18"/>
          <w:lang w:eastAsia="sr-Latn-RS"/>
        </w:rPr>
        <w:t> један час најмање два пута у полугодишту.</w:t>
      </w:r>
    </w:p>
    <w:p w14:paraId="58B164EB"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основу праћења и вредновања током наставне године закључну оцену из </w:t>
      </w:r>
      <w:r w:rsidRPr="009E6B4A">
        <w:rPr>
          <w:rFonts w:ascii="Verdana" w:eastAsia="Times New Roman" w:hAnsi="Verdana" w:cs="Open Sans"/>
          <w:b/>
          <w:bCs/>
          <w:color w:val="333333"/>
          <w:sz w:val="18"/>
          <w:szCs w:val="18"/>
          <w:lang w:eastAsia="sr-Latn-RS"/>
        </w:rPr>
        <w:t>обавезног</w:t>
      </w:r>
      <w:r w:rsidRPr="009E6B4A">
        <w:rPr>
          <w:rFonts w:ascii="Verdana" w:eastAsia="Times New Roman" w:hAnsi="Verdana" w:cs="Open Sans"/>
          <w:color w:val="333333"/>
          <w:sz w:val="18"/>
          <w:szCs w:val="18"/>
          <w:lang w:eastAsia="sr-Latn-RS"/>
        </w:rPr>
        <w:t> предмета</w:t>
      </w:r>
      <w:r w:rsidRPr="009E6B4A">
        <w:rPr>
          <w:rFonts w:ascii="Verdana" w:eastAsia="Times New Roman" w:hAnsi="Verdana" w:cs="Open Sans"/>
          <w:b/>
          <w:bCs/>
          <w:color w:val="333333"/>
          <w:sz w:val="18"/>
          <w:szCs w:val="18"/>
          <w:lang w:eastAsia="sr-Latn-RS"/>
        </w:rPr>
        <w:t>, изборног програма и активности</w:t>
      </w:r>
      <w:r w:rsidRPr="009E6B4A">
        <w:rPr>
          <w:rFonts w:ascii="Verdana" w:eastAsia="Times New Roman" w:hAnsi="Verdana" w:cs="Open Sans"/>
          <w:color w:val="333333"/>
          <w:sz w:val="18"/>
          <w:szCs w:val="18"/>
          <w:lang w:eastAsia="sr-Latn-RS"/>
        </w:rPr>
        <w:t> утврђује одељењско веће које чине наставници који предају ученику на предлог</w:t>
      </w:r>
      <w:r w:rsidRPr="009E6B4A">
        <w:rPr>
          <w:rFonts w:ascii="Verdana" w:eastAsia="Times New Roman" w:hAnsi="Verdana" w:cs="Open Sans"/>
          <w:b/>
          <w:bCs/>
          <w:color w:val="333333"/>
          <w:sz w:val="18"/>
          <w:szCs w:val="18"/>
          <w:lang w:eastAsia="sr-Latn-RS"/>
        </w:rPr>
        <w:t> </w:t>
      </w:r>
      <w:r w:rsidRPr="009E6B4A">
        <w:rPr>
          <w:rFonts w:ascii="Verdana" w:eastAsia="Times New Roman" w:hAnsi="Verdana" w:cs="Open Sans"/>
          <w:color w:val="333333"/>
          <w:sz w:val="18"/>
          <w:szCs w:val="18"/>
          <w:lang w:eastAsia="sr-Latn-RS"/>
        </w:rPr>
        <w:t> наставника, а оцену из владања на предлог одељењског старешине.</w:t>
      </w:r>
    </w:p>
    <w:p w14:paraId="287961F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току школске године оцењивање је описно и бројчано.</w:t>
      </w:r>
    </w:p>
    <w:p w14:paraId="53B0FF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14:paraId="485418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14:paraId="5D4EECEF"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14:paraId="37E47C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школи која остварује међународни, односно страни програм ученик се оцењује у складу са програмом који се остварује.</w:t>
      </w:r>
    </w:p>
    <w:p w14:paraId="5399130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327B83E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Оцењивање и напредовање ученика</w:t>
      </w:r>
    </w:p>
    <w:p w14:paraId="477F192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73.</w:t>
      </w:r>
    </w:p>
    <w:p w14:paraId="71F46213"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првом разреду основног образовања и васпитања закључна оцена из обавезних предмета</w:t>
      </w:r>
      <w:r w:rsidRPr="009E6B4A">
        <w:rPr>
          <w:rFonts w:ascii="Verdana" w:eastAsia="Times New Roman" w:hAnsi="Verdana" w:cs="Open Sans"/>
          <w:b/>
          <w:bCs/>
          <w:color w:val="333333"/>
          <w:sz w:val="18"/>
          <w:szCs w:val="18"/>
          <w:lang w:eastAsia="sr-Latn-RS"/>
        </w:rPr>
        <w:t> </w:t>
      </w:r>
      <w:r w:rsidRPr="009E6B4A">
        <w:rPr>
          <w:rFonts w:ascii="Verdana" w:eastAsia="Times New Roman" w:hAnsi="Verdana" w:cs="Open Sans"/>
          <w:color w:val="333333"/>
          <w:sz w:val="18"/>
          <w:szCs w:val="18"/>
          <w:lang w:eastAsia="sr-Latn-RS"/>
        </w:rPr>
        <w:t> је описна </w:t>
      </w:r>
      <w:r w:rsidRPr="009E6B4A">
        <w:rPr>
          <w:rFonts w:ascii="Verdana" w:eastAsia="Times New Roman" w:hAnsi="Verdana" w:cs="Open Sans"/>
          <w:b/>
          <w:bCs/>
          <w:color w:val="333333"/>
          <w:sz w:val="18"/>
          <w:szCs w:val="18"/>
          <w:lang w:eastAsia="sr-Latn-RS"/>
        </w:rPr>
        <w:t>и утврђује се на крају првог и другог полугодишта.</w:t>
      </w:r>
    </w:p>
    <w:p w14:paraId="4763779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14:paraId="4DF01CC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Оцена из става 1. овог члана исказује се као напредовање ученика у остваривању исхода, ангажовање и препорука.</w:t>
      </w:r>
    </w:p>
    <w:p w14:paraId="0F8D8D6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14:paraId="4475C92F"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Брисан је ранији став 4. (види члан 7. Закона - 10/2019-5)</w:t>
      </w:r>
    </w:p>
    <w:p w14:paraId="75B3EF1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осталим разредима основног и у средњем образовању и васпитању оцењивање је описно и бројчано у току школске године.</w:t>
      </w:r>
    </w:p>
    <w:p w14:paraId="12E7DEC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14:paraId="645982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14:paraId="58E21B08"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sidRPr="009E6B4A">
        <w:rPr>
          <w:rFonts w:ascii="Verdana" w:eastAsia="Times New Roman" w:hAnsi="Verdana" w:cs="Open Sans"/>
          <w:b/>
          <w:bCs/>
          <w:color w:val="333333"/>
          <w:sz w:val="18"/>
          <w:szCs w:val="18"/>
          <w:lang w:eastAsia="sr-Latn-RS"/>
        </w:rPr>
        <w:t>, изузев ученика другог и трећег разреда основног музичког и балетског образовања и васпитања.</w:t>
      </w:r>
    </w:p>
    <w:p w14:paraId="7533E31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Ученику који је преведен у наредни разред, признаје се разред из кога је преведен као завршен и организује му се индивидуализован рад.</w:t>
      </w:r>
    </w:p>
    <w:p w14:paraId="629BB362"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од четвртог до седмог разреда основног образовања и васпитања </w:t>
      </w:r>
      <w:r w:rsidRPr="009E6B4A">
        <w:rPr>
          <w:rFonts w:ascii="Verdana" w:eastAsia="Times New Roman" w:hAnsi="Verdana" w:cs="Open Sans"/>
          <w:b/>
          <w:bCs/>
          <w:color w:val="333333"/>
          <w:sz w:val="18"/>
          <w:szCs w:val="18"/>
          <w:lang w:eastAsia="sr-Latn-RS"/>
        </w:rPr>
        <w:t>и ученик од другог до завршног разреда основног музичког и балетског образовања и васпитања, као</w:t>
      </w:r>
      <w:r w:rsidRPr="009E6B4A">
        <w:rPr>
          <w:rFonts w:ascii="Verdana" w:eastAsia="Times New Roman" w:hAnsi="Verdana" w:cs="Open Sans"/>
          <w:color w:val="333333"/>
          <w:sz w:val="18"/>
          <w:szCs w:val="18"/>
          <w:lang w:eastAsia="sr-Latn-RS"/>
        </w:rPr>
        <w:t>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14:paraId="0A3DA2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14:paraId="7981723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који положи поправни испит завршава разред.</w:t>
      </w:r>
    </w:p>
    <w:p w14:paraId="760700CA"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од четвртог до седмог разреда основног образовања и васпитања </w:t>
      </w:r>
      <w:r w:rsidRPr="009E6B4A">
        <w:rPr>
          <w:rFonts w:ascii="Verdana" w:eastAsia="Times New Roman" w:hAnsi="Verdana" w:cs="Open Sans"/>
          <w:b/>
          <w:bCs/>
          <w:color w:val="333333"/>
          <w:sz w:val="18"/>
          <w:szCs w:val="18"/>
          <w:lang w:eastAsia="sr-Latn-RS"/>
        </w:rPr>
        <w:t>и ученик од другог до завршног разреда основног музичког и балетског образовања и васпитања, као</w:t>
      </w:r>
      <w:r w:rsidRPr="009E6B4A">
        <w:rPr>
          <w:rFonts w:ascii="Verdana" w:eastAsia="Times New Roman" w:hAnsi="Verdana" w:cs="Open Sans"/>
          <w:color w:val="333333"/>
          <w:sz w:val="18"/>
          <w:szCs w:val="18"/>
          <w:lang w:eastAsia="sr-Latn-RS"/>
        </w:rPr>
        <w:t xml:space="preserve"> и </w:t>
      </w:r>
      <w:r w:rsidRPr="009E6B4A">
        <w:rPr>
          <w:rFonts w:ascii="Verdana" w:eastAsia="Times New Roman" w:hAnsi="Verdana" w:cs="Open Sans"/>
          <w:color w:val="333333"/>
          <w:sz w:val="18"/>
          <w:szCs w:val="18"/>
          <w:lang w:eastAsia="sr-Latn-RS"/>
        </w:rPr>
        <w:lastRenderedPageBreak/>
        <w:t>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14:paraId="05B645B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14:paraId="3C9E1C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14:paraId="18CAA14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14:paraId="309AD1D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14:paraId="3E7077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завршног разреда средњег образовања и васпитања који положи поправни испит, стиче право да полаже матуру у прописаним роковима.</w:t>
      </w:r>
    </w:p>
    <w:p w14:paraId="7B95E60D"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у складу са посебним законом.</w:t>
      </w:r>
    </w:p>
    <w:p w14:paraId="40A777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739146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2752904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Владање ученика</w:t>
      </w:r>
    </w:p>
    <w:p w14:paraId="2575DDD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74.</w:t>
      </w:r>
    </w:p>
    <w:p w14:paraId="35CB75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Владање ученика од првог до петог разреда основног образовања и васпитања оцењује се описном оценом која не утиче на општи успех ученика.</w:t>
      </w:r>
    </w:p>
    <w:p w14:paraId="596AF37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14:paraId="770A7B8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14:paraId="683315A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Владање ванредних ученика не оцењује се.</w:t>
      </w:r>
    </w:p>
    <w:p w14:paraId="0AD2BFD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Општи успех</w:t>
      </w:r>
    </w:p>
    <w:p w14:paraId="5216BE4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75.</w:t>
      </w:r>
    </w:p>
    <w:p w14:paraId="4D8F5AF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Општи успех утврђује се као: одличан, врло добар, добар, довољан и недовољан.</w:t>
      </w:r>
    </w:p>
    <w:p w14:paraId="0FA1FBD8"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није са успехом завршио разред</w:t>
      </w:r>
      <w:r w:rsidRPr="009E6B4A">
        <w:rPr>
          <w:rFonts w:ascii="Verdana" w:eastAsia="Times New Roman" w:hAnsi="Verdana" w:cs="Open Sans"/>
          <w:b/>
          <w:bCs/>
          <w:color w:val="333333"/>
          <w:sz w:val="18"/>
          <w:szCs w:val="18"/>
          <w:lang w:eastAsia="sr-Latn-RS"/>
        </w:rPr>
        <w:t>, односно има недовољан успех</w:t>
      </w:r>
      <w:r w:rsidRPr="009E6B4A">
        <w:rPr>
          <w:rFonts w:ascii="Verdana" w:eastAsia="Times New Roman" w:hAnsi="Verdana" w:cs="Open Sans"/>
          <w:color w:val="333333"/>
          <w:sz w:val="18"/>
          <w:szCs w:val="18"/>
          <w:lang w:eastAsia="sr-Latn-RS"/>
        </w:rPr>
        <w:t>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14:paraId="54474AD6"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Брисани су ранији ст. 3. и 4. (види члан 8. Закона - 10/2019-5)</w:t>
      </w:r>
    </w:p>
    <w:p w14:paraId="4E0EC484"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sidRPr="009E6B4A">
        <w:rPr>
          <w:rFonts w:ascii="Verdana" w:eastAsia="Times New Roman" w:hAnsi="Verdana" w:cs="Open Sans"/>
          <w:b/>
          <w:bCs/>
          <w:color w:val="333333"/>
          <w:sz w:val="18"/>
          <w:szCs w:val="18"/>
          <w:lang w:eastAsia="sr-Latn-RS"/>
        </w:rPr>
        <w:t>и из изборног програма други страни језик, као</w:t>
      </w:r>
      <w:r w:rsidRPr="009E6B4A">
        <w:rPr>
          <w:rFonts w:ascii="Verdana" w:eastAsia="Times New Roman" w:hAnsi="Verdana" w:cs="Open Sans"/>
          <w:color w:val="333333"/>
          <w:sz w:val="18"/>
          <w:szCs w:val="18"/>
          <w:lang w:eastAsia="sr-Latn-RS"/>
        </w:rPr>
        <w:t> и оцене из владања, почев од шестог разреда.</w:t>
      </w:r>
    </w:p>
    <w:p w14:paraId="2795CE73"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sidRPr="009E6B4A">
        <w:rPr>
          <w:rFonts w:ascii="Verdana" w:eastAsia="Times New Roman" w:hAnsi="Verdana" w:cs="Open Sans"/>
          <w:b/>
          <w:bCs/>
          <w:color w:val="333333"/>
          <w:sz w:val="18"/>
          <w:szCs w:val="18"/>
          <w:lang w:eastAsia="sr-Latn-RS"/>
        </w:rPr>
        <w:t>обавезних</w:t>
      </w:r>
      <w:r w:rsidRPr="009E6B4A">
        <w:rPr>
          <w:rFonts w:ascii="Verdana" w:eastAsia="Times New Roman" w:hAnsi="Verdana" w:cs="Open Sans"/>
          <w:color w:val="333333"/>
          <w:sz w:val="18"/>
          <w:szCs w:val="18"/>
          <w:lang w:eastAsia="sr-Latn-RS"/>
        </w:rPr>
        <w:t> предмета</w:t>
      </w:r>
      <w:r w:rsidRPr="009E6B4A">
        <w:rPr>
          <w:rFonts w:ascii="Verdana" w:eastAsia="Times New Roman" w:hAnsi="Verdana" w:cs="Open Sans"/>
          <w:b/>
          <w:bCs/>
          <w:color w:val="333333"/>
          <w:sz w:val="18"/>
          <w:szCs w:val="18"/>
          <w:lang w:eastAsia="sr-Latn-RS"/>
        </w:rPr>
        <w:t>, изборних програма, изузев верске наставе и грађанског васпитања</w:t>
      </w:r>
      <w:r w:rsidRPr="009E6B4A">
        <w:rPr>
          <w:rFonts w:ascii="Verdana" w:eastAsia="Times New Roman" w:hAnsi="Verdana" w:cs="Open Sans"/>
          <w:color w:val="333333"/>
          <w:sz w:val="18"/>
          <w:szCs w:val="18"/>
          <w:lang w:eastAsia="sr-Latn-RS"/>
        </w:rPr>
        <w:t> и оцене из владања.</w:t>
      </w:r>
    </w:p>
    <w:p w14:paraId="391DEB1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Начин, поступак и критеријуме оцењивања успеха из појединачних предмета и владања и друга питања од значаја за оцењивање, прописује министар.</w:t>
      </w:r>
    </w:p>
    <w:p w14:paraId="4BD0BEF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*Службени гласник РС, број 10/2019</w:t>
      </w:r>
    </w:p>
    <w:p w14:paraId="223B4CB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Индивидуални образовни план</w:t>
      </w:r>
    </w:p>
    <w:p w14:paraId="57FA144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76.</w:t>
      </w:r>
    </w:p>
    <w:p w14:paraId="2FE859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14:paraId="7FAF49E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14:paraId="02B4299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14:paraId="54AC890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14:paraId="7A12B9F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14:paraId="3B7484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Врсте ИОП-а јесу:</w:t>
      </w:r>
    </w:p>
    <w:p w14:paraId="0003924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ИОП1 – прилагођавање начина рада и услова у којима се изводи образовно-васпитни рад; учење језика на коме се одвија образовно-васпитни рад;</w:t>
      </w:r>
    </w:p>
    <w:p w14:paraId="24106D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ИОП2 – прилагођавање циљева садржаја и начина остваривања програма наставе и учења и исхода образовно-васпитног рада;</w:t>
      </w:r>
    </w:p>
    <w:p w14:paraId="2537B76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ИОП3 – проширивање и продубљивање садржаја образовно-васпитног рада за ученика са изузетним способностима.</w:t>
      </w:r>
    </w:p>
    <w:p w14:paraId="6583A9F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ИОП доноси педагошки колегијум установе на предлог тима за инклузивно образовање, односно тима за пружање додатне подршке детету и ученику.</w:t>
      </w:r>
    </w:p>
    <w:p w14:paraId="071D66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14:paraId="0E0463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14:paraId="597C61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14:paraId="13C402C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14:paraId="61AC5B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првој години рада по ИОП-у, ИОП се вреднује тромесечно, а у свакој наредној години два пута у току радне, односно школске године.</w:t>
      </w:r>
    </w:p>
    <w:p w14:paraId="2C3750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Спровођење ИОП-а прати Министарство, у складу са овим законом.</w:t>
      </w:r>
    </w:p>
    <w:p w14:paraId="612641D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упутство за остваривање ИОП-а, његову примену и вредновање доноси министар.</w:t>
      </w:r>
    </w:p>
    <w:p w14:paraId="13B7E1B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Интерресорна комисија</w:t>
      </w:r>
    </w:p>
    <w:p w14:paraId="105B0DD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77.</w:t>
      </w:r>
    </w:p>
    <w:p w14:paraId="102DA05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Интерресорна комисија врши процену потреба детета, ученика и одраслог за додатном образовном, здравственом и социјалном подршком.</w:t>
      </w:r>
    </w:p>
    <w:p w14:paraId="416D9AF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14:paraId="24DE38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14:paraId="7C2DCA4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14:paraId="03B6D6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14:paraId="185C11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Интерресорна комисија је руковалац података у поступку прикупљања и обраде података и врши следеће радње:</w:t>
      </w:r>
    </w:p>
    <w:p w14:paraId="1F0612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14:paraId="46F18A7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прикупља и обрађује податке и документацију о свом раду;</w:t>
      </w:r>
    </w:p>
    <w:p w14:paraId="3B5A16A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води збирку података о свом раду и евиденцију о тој збирци података;</w:t>
      </w:r>
    </w:p>
    <w:p w14:paraId="0A24D91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извештава локалну самоуправу о свом раду и предложеној додатној подршци два пута годишње.</w:t>
      </w:r>
    </w:p>
    <w:p w14:paraId="42A8426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14:paraId="4C096D5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14:paraId="20B3CA3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14:paraId="2C6086C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14:paraId="0E1E627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Интерресорна комисија води збирке података из става 4. овог члана, у електронској и штампаној форми на обрасцима.</w:t>
      </w:r>
    </w:p>
    <w:p w14:paraId="3EB5677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14:paraId="504E5AE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14:paraId="6903201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ЗАВРШНИ ИСПИТИ</w:t>
      </w:r>
    </w:p>
    <w:p w14:paraId="37F41FE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Завршни испити у основном и средњем образовању и васпитању</w:t>
      </w:r>
    </w:p>
    <w:p w14:paraId="2B7998B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78.</w:t>
      </w:r>
    </w:p>
    <w:p w14:paraId="72E3B71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14:paraId="24F3995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 основном образовању и васпитању – завршни испит у основном образовању и васпитању;</w:t>
      </w:r>
    </w:p>
    <w:p w14:paraId="304E6A0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 општем средњем образовању и васпитању – општа матура;</w:t>
      </w:r>
    </w:p>
    <w:p w14:paraId="4B4797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 средњем уметничком образовању и васпитању – уметничка матура;</w:t>
      </w:r>
    </w:p>
    <w:p w14:paraId="149BDD6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14:paraId="3A887EE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14:paraId="2178FAE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14:paraId="393F008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p>
    <w:p w14:paraId="41034DB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којима су уређени завршни испити из става 1. овог члана прописује министар.</w:t>
      </w:r>
    </w:p>
    <w:p w14:paraId="36C98B8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6CFA5AE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V. ПРАВА ДЕТЕТА И УЧЕНИКА, ОБАВЕЗЕ И ОДГОВОРНОСТИ УЧЕНИКА</w:t>
      </w:r>
    </w:p>
    <w:p w14:paraId="5B7F790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Права детета и ученика</w:t>
      </w:r>
    </w:p>
    <w:p w14:paraId="4454269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79.</w:t>
      </w:r>
    </w:p>
    <w:p w14:paraId="6B5854A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Права детета и ученика остварују се у складу са потврђеним међународним уговорима, овим и другим законима.</w:t>
      </w:r>
    </w:p>
    <w:p w14:paraId="36B46B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односно запослени у установи дужни су да обезбеде остваривање права детета и ученика, а нарочито право на:</w:t>
      </w:r>
    </w:p>
    <w:p w14:paraId="428ED4D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квалитетан образовно-васпитни рад који обезбеђује остваривање принципа и циљева из чл. 7. и 8. овог закона;</w:t>
      </w:r>
    </w:p>
    <w:p w14:paraId="7C8732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уважавање личности;</w:t>
      </w:r>
    </w:p>
    <w:p w14:paraId="69AA9F1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подршку за свестрани развој личности, подршку за посебно исказане таленте и њихову афирмацију;</w:t>
      </w:r>
    </w:p>
    <w:p w14:paraId="51A60FC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заштиту од дискриминације, насиља, злостављања и занемаривања;</w:t>
      </w:r>
    </w:p>
    <w:p w14:paraId="6AB8C1C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благовремену и потпуну информацију о питањима од значаја за образовање и васпитање;</w:t>
      </w:r>
    </w:p>
    <w:p w14:paraId="4CEFB44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информације о правима и обавезама;</w:t>
      </w:r>
    </w:p>
    <w:p w14:paraId="22E3193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учествовање у раду органа школе, у складу са овим и посебним законом;</w:t>
      </w:r>
    </w:p>
    <w:p w14:paraId="7D4A8F7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слободу удруживања у различите групе, клубове и организовање ученичког парламента;</w:t>
      </w:r>
    </w:p>
    <w:p w14:paraId="306ED58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јавност и образложење оцене и подношење приговора на оцену и испит;</w:t>
      </w:r>
    </w:p>
    <w:p w14:paraId="2703258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14:paraId="3EC301A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заштиту и правично поступање установе према детету и ученику;</w:t>
      </w:r>
    </w:p>
    <w:p w14:paraId="5A2285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стипендију, кредит, смештај и исхрану у дому ученика, у складу са посебним законом;</w:t>
      </w:r>
    </w:p>
    <w:p w14:paraId="795674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друга права у области образовања и васпитања, у складу са законом.</w:t>
      </w:r>
    </w:p>
    <w:p w14:paraId="04B8732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14:paraId="3325AC0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14:paraId="4744753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2852549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Обавезе ученика</w:t>
      </w:r>
    </w:p>
    <w:p w14:paraId="7983FDD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80.</w:t>
      </w:r>
    </w:p>
    <w:p w14:paraId="57AF25C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остваривању својих права ученик не сме да угрожава друге у остваривању права.</w:t>
      </w:r>
    </w:p>
    <w:p w14:paraId="754863E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има обавезу да:</w:t>
      </w:r>
    </w:p>
    <w:p w14:paraId="752DB2B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редовно похађа наставу и извршава школске обавезе;</w:t>
      </w:r>
    </w:p>
    <w:p w14:paraId="752E04F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поштује правила понашања у школи, одлуке директора и органа школе;</w:t>
      </w:r>
    </w:p>
    <w:p w14:paraId="0182A7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14:paraId="0C6DD1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не омета извођење наставе и не напушта час без претходног одобрења наставника;</w:t>
      </w:r>
    </w:p>
    <w:p w14:paraId="6BF8BEE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поштује личност других ученика, наставника и осталих запослених у школи;</w:t>
      </w:r>
    </w:p>
    <w:p w14:paraId="40C1771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чува имовину школе и чистоћу и естетски изглед школских просторија;</w:t>
      </w:r>
    </w:p>
    <w:p w14:paraId="59022EE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стара се о очувању животне средине и понаша у складу са правилима еколошке етике.</w:t>
      </w:r>
    </w:p>
    <w:p w14:paraId="43CF332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Пријава Министарству ради заштите права детета и ученика</w:t>
      </w:r>
    </w:p>
    <w:p w14:paraId="7EEB59E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81.</w:t>
      </w:r>
    </w:p>
    <w:p w14:paraId="25E5E0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14:paraId="7EEAC3F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доношења или недоношења одлуке органа установе по поднетој пријави, приговору или жалби;</w:t>
      </w:r>
    </w:p>
    <w:p w14:paraId="0F6DB6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ако је повређена забрана из чл. 110–113. овог закона;</w:t>
      </w:r>
    </w:p>
    <w:p w14:paraId="7EF57A1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повреде права детета и ученика из члана 79. овог закона.</w:t>
      </w:r>
    </w:p>
    <w:p w14:paraId="2A5A5B3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14:paraId="676B0FB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14:paraId="1146060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установа не поступи по упозорењу из става 3. овог члана, Министарство ће предузети одговарајуће мере, у складу са законом.</w:t>
      </w:r>
    </w:p>
    <w:p w14:paraId="4661A5F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Приговор на оцењивање, оцену и испит</w:t>
      </w:r>
    </w:p>
    <w:p w14:paraId="2B27C3E7" w14:textId="77777777" w:rsidR="009E6B4A" w:rsidRPr="009E6B4A" w:rsidRDefault="009E6B4A" w:rsidP="009E6B4A">
      <w:pPr>
        <w:shd w:val="clear" w:color="auto" w:fill="FFFFFF"/>
        <w:spacing w:before="420" w:after="15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Члан 82.</w:t>
      </w:r>
    </w:p>
    <w:p w14:paraId="2F9334F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Ученик основног и средњег образовања и васпитања, његов родитељ, односно други законски заступник има право да поднесе:</w:t>
      </w:r>
    </w:p>
    <w:p w14:paraId="3D6466A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 приговор на оцену из обавезног предмета, изборног програма и активности и из владања у току школске године;</w:t>
      </w:r>
    </w:p>
    <w:p w14:paraId="4FC252C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2) приговор на закључну оцену из обавезног предмета, изборног програма и активности и из владања на крају првог и другог полугодишта;</w:t>
      </w:r>
    </w:p>
    <w:p w14:paraId="6CEF8FA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3) приговор на испит.</w:t>
      </w:r>
    </w:p>
    <w:p w14:paraId="3D66422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14:paraId="17046ED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14:paraId="201E03E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Приговор на испит подноси се директору школе, у року од 24 сата од саопштавања оцене на испиту.</w:t>
      </w:r>
    </w:p>
    <w:p w14:paraId="3A898DA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14:paraId="4A0C822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14:paraId="5CEB0D3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14:paraId="4067673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14:paraId="59EEF667"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14:paraId="3F6FB65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Наставник чија оцена је поништена упућује се и на стручно усавршавање за област оцењивања и комуникацијских вештина.</w:t>
      </w:r>
    </w:p>
    <w:p w14:paraId="3BB226A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14:paraId="3C81BDB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14:paraId="585808A5"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14:paraId="445082C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Уколико школа нема потребан број стручних лица, ангажује стручно лице из друге школе.</w:t>
      </w:r>
    </w:p>
    <w:p w14:paraId="5FB4CD4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Наставник чија оцена је оспорена или на чији је предлог утврђена закључна оцена, не може да буде члан комисије.</w:t>
      </w:r>
    </w:p>
    <w:p w14:paraId="3634DCB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Када је поништен испит директор образује нову комисију у чијем саставу не могу да буду чланови комисије чији је испит поништен.</w:t>
      </w:r>
    </w:p>
    <w:p w14:paraId="2505095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Оцена комисије је коначна.</w:t>
      </w:r>
    </w:p>
    <w:p w14:paraId="4D4512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6DDBBB7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Одговорност ученика</w:t>
      </w:r>
    </w:p>
    <w:p w14:paraId="21B36D2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83.</w:t>
      </w:r>
    </w:p>
    <w:p w14:paraId="7B6EDEC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14:paraId="6766982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14:paraId="65E7A17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Теже повреде обавеза ученика су:</w:t>
      </w:r>
    </w:p>
    <w:p w14:paraId="022A9D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37EC5C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преправка или дописивање података у јавној исправи коју издаје школа или орган, односно исправи коју изда друга организација;</w:t>
      </w:r>
    </w:p>
    <w:p w14:paraId="019D195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уништење или крађа имовине школе, привредног друштва, предузетника, ученика или запосленог;</w:t>
      </w:r>
    </w:p>
    <w:p w14:paraId="02E2E2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поседовање, подстрекавање, помагање, давање другом ученику и употреба алкохола, дувана, наркотичког средства или психоактивне супстанце;</w:t>
      </w:r>
    </w:p>
    <w:p w14:paraId="550A8B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уношење у школу или другу организацију оружја, пиротехничког средства или другог предмета којим може да угрози или повреди друго лице;</w:t>
      </w:r>
    </w:p>
    <w:p w14:paraId="109EF4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3D24737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3A6D6F8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135C27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14:paraId="515F2A1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повреде из става 3. тач. 8) и 9) овог члана обавезна је поступност у изрицању мера.</w:t>
      </w:r>
    </w:p>
    <w:p w14:paraId="4ADFD37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14:paraId="07C0147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Одговорност родитеља</w:t>
      </w:r>
    </w:p>
    <w:p w14:paraId="6EDCB37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84.</w:t>
      </w:r>
    </w:p>
    <w:p w14:paraId="23DF12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Родитељ, односно други законски заступник детета одговоран је:</w:t>
      </w:r>
    </w:p>
    <w:p w14:paraId="3FE0886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за упис детета у предшколски припремни програм и упис детета у школу;</w:t>
      </w:r>
    </w:p>
    <w:p w14:paraId="23DDBA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за редовно похађање наставе;</w:t>
      </w:r>
    </w:p>
    <w:p w14:paraId="0C36538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за редовно похађање припремне наставе;</w:t>
      </w:r>
    </w:p>
    <w:p w14:paraId="1B2ED8E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4) да одмах, а најкасније у року од 48 сати од момента наступања спречености ученика да присуствује настави о томе обавести школу;</w:t>
      </w:r>
    </w:p>
    <w:p w14:paraId="6F43E99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14:paraId="1B6601C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да на позив школе узме активно учешће у свим облицима васпитног рада са учеником;</w:t>
      </w:r>
    </w:p>
    <w:p w14:paraId="335E1B2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за повреду забране из чл. 110–112. овог закона учињену од стране ученика;</w:t>
      </w:r>
    </w:p>
    <w:p w14:paraId="3C44C9C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за теже повреде обавезе ученика из члана 83. овог закона;</w:t>
      </w:r>
    </w:p>
    <w:p w14:paraId="35FD1D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да поштује правила установе.</w:t>
      </w:r>
    </w:p>
    <w:p w14:paraId="4A6DF5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14:paraId="7767858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14:paraId="597A52A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Васпитно-дисциплински поступак</w:t>
      </w:r>
    </w:p>
    <w:p w14:paraId="44C0A22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85.</w:t>
      </w:r>
    </w:p>
    <w:p w14:paraId="2D19D72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14:paraId="536018AF"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14:paraId="289FD4C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Директор води поступак и окончава га решењем.</w:t>
      </w:r>
    </w:p>
    <w:p w14:paraId="16B2C30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14:paraId="62F0396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14:paraId="34D82E04"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Брисани су ранији ст. 5. и 6. (види члан 11. Закона - 10/2019-5)</w:t>
      </w:r>
    </w:p>
    <w:p w14:paraId="646A2F5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14:paraId="58A7C97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 доношења решења морају се утврдити све чињенице које су од значаја за одлучивање.</w:t>
      </w:r>
    </w:p>
    <w:p w14:paraId="37E7D8E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14:paraId="5479027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416156D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Васпитне и васпитно-дисциплинске мере и правна заштита ученика</w:t>
      </w:r>
    </w:p>
    <w:p w14:paraId="4E4C6ED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86.</w:t>
      </w:r>
    </w:p>
    <w:p w14:paraId="6545CD1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повреду обавезе, односно забране прописане овим законом, могу да се изрекну мере, и то:</w:t>
      </w:r>
    </w:p>
    <w:p w14:paraId="41D96C5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14:paraId="4D1DBA3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14:paraId="087DB8C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за учињену повреду забране из чл. 110–112. овог закона, васпитно-дисциплинска мера:</w:t>
      </w:r>
    </w:p>
    <w:p w14:paraId="5A27951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укор директора или укор наставничког већа;</w:t>
      </w:r>
    </w:p>
    <w:p w14:paraId="3B8FA6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14:paraId="1102454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за ученика средње школе – искључење ученика из школе, односно школе са домом.</w:t>
      </w:r>
    </w:p>
    <w:p w14:paraId="1F27B2F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Васпитна мера изриче се ученику за лакшу повреду обавезе из става 1. тачка 1) овог члана, без вођења васпитно-дисциплинског поступка.</w:t>
      </w:r>
    </w:p>
    <w:p w14:paraId="5108A9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Мера из става 1. овог члана може да се изрекне ученику ако је школа претходно предузела неопходне активности из члана 83. став 1. овог закона.</w:t>
      </w:r>
    </w:p>
    <w:p w14:paraId="54635CA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14:paraId="02E6024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Мера из става 1. тач. 2) и 3) овог члана изриче се ученику након спроведеног васпитно-дисциплинског поступка и утврђене одговорности.</w:t>
      </w:r>
    </w:p>
    <w:p w14:paraId="4CF1490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14:paraId="5F8CAF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14:paraId="332DE8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Васпитна и васпитно-дисциплинска мера изричу се у школској години у којој је учињена повреда обавезе ученика.</w:t>
      </w:r>
    </w:p>
    <w:p w14:paraId="0331D47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14:paraId="29B03D8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14:paraId="693476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14:paraId="1CA488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14:paraId="6F17B51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Жалба одлаже извршење решења директора.</w:t>
      </w:r>
    </w:p>
    <w:p w14:paraId="7B8BC0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14:paraId="3B7312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14:paraId="48A498E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Одељењска заједница</w:t>
      </w:r>
    </w:p>
    <w:p w14:paraId="6D8A1D9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87.</w:t>
      </w:r>
    </w:p>
    <w:p w14:paraId="669D53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Одељењску заједницу чине ученици и одељењски старешина једног одељења.</w:t>
      </w:r>
    </w:p>
    <w:p w14:paraId="3C97C59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Начин рада одељењске заједнице ближе се уређује статутом школе.</w:t>
      </w:r>
    </w:p>
    <w:p w14:paraId="2583DEA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Ученички парламент</w:t>
      </w:r>
    </w:p>
    <w:p w14:paraId="4F01EB0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88.</w:t>
      </w:r>
    </w:p>
    <w:p w14:paraId="17A38D5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последња два разреда основне школе и у средњој школи организује се ученички парламент (у даљем тексту: парламент) ради:</w:t>
      </w:r>
    </w:p>
    <w:p w14:paraId="78723C3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14:paraId="517CDC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разматрања односа и сарадње ученика и наставника, васпитача или стручног сарадника и атмосфере у школи;</w:t>
      </w:r>
    </w:p>
    <w:p w14:paraId="3E1A6E2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обавештавања ученика о питањима од посебног значаја за њихово школовање и о активностима ученичког парламента;</w:t>
      </w:r>
    </w:p>
    <w:p w14:paraId="17016F8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активног учешћа у процесу планирања развоја школе и у самовредновању школе;</w:t>
      </w:r>
    </w:p>
    <w:p w14:paraId="2D20EE0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предлагања чланова стручног актива за развојно планирање и тима за превенцију вршњачког насиља из реда ученика.</w:t>
      </w:r>
    </w:p>
    <w:p w14:paraId="635773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14:paraId="2CEE5F9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Чланове парламента бирају ученици одељењске заједнице сваке школске године. Чланови парламента бирају председника.</w:t>
      </w:r>
    </w:p>
    <w:p w14:paraId="4FD69DF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Парламент бира два представника ученика који учествују у раду школског одбора, у складу са чланом 119. овог закона.</w:t>
      </w:r>
    </w:p>
    <w:p w14:paraId="7776F2B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Ученички парламент има пословник о раду.</w:t>
      </w:r>
    </w:p>
    <w:p w14:paraId="2949EBC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рада парламента саставни је део годишњег плана рада школе.</w:t>
      </w:r>
    </w:p>
    <w:p w14:paraId="13E661C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14:paraId="08428D4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VI. УСТАНОВЕ, ДРУГЕ ОРГАНИЗАЦИЈЕ И ОРГАНИ УСТАНОВЕ</w:t>
      </w:r>
    </w:p>
    <w:p w14:paraId="7C3393A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УСТАНОВЕ И ДРУГЕ ОРГАНИЗАЦИЈЕ</w:t>
      </w:r>
    </w:p>
    <w:p w14:paraId="61B4F90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Делатност установе</w:t>
      </w:r>
    </w:p>
    <w:p w14:paraId="76C1C58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89.</w:t>
      </w:r>
    </w:p>
    <w:p w14:paraId="02C392E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Делатност образовања и васпитања обављају:</w:t>
      </w:r>
    </w:p>
    <w:p w14:paraId="23E861A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 предшколском васпитању и образовању – предшколска установа;</w:t>
      </w:r>
    </w:p>
    <w:p w14:paraId="24F6BEB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14:paraId="28FFB08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14:paraId="7422EA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14:paraId="7A8D0B1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Основна школа може да остварује припремни предшколски програм.</w:t>
      </w:r>
    </w:p>
    <w:p w14:paraId="0FEEA87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може да обезбеђује смештај и исхрану ученика (у даљем тексту: школа са домом).</w:t>
      </w:r>
    </w:p>
    <w:p w14:paraId="51C127C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w:t>
      </w:r>
      <w:r w:rsidRPr="009E6B4A">
        <w:rPr>
          <w:rFonts w:ascii="Verdana" w:eastAsia="Times New Roman" w:hAnsi="Verdana" w:cs="Open Sans"/>
          <w:color w:val="333333"/>
          <w:sz w:val="18"/>
          <w:szCs w:val="18"/>
          <w:lang w:eastAsia="sr-Latn-RS"/>
        </w:rPr>
        <w:lastRenderedPageBreak/>
        <w:t>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14:paraId="7A20F67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14:paraId="5D9CB50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одређује установе од посебног интереса за Републику Србију.</w:t>
      </w:r>
    </w:p>
    <w:p w14:paraId="5FDADB5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p>
    <w:p w14:paraId="6A1D58B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Установе од националног значаја за Републику Србију јесу Математичка гимназија у Београду и Гимназија „Јован Јовановић Змај” у Новом Саду.</w:t>
      </w:r>
    </w:p>
    <w:p w14:paraId="02E25D7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4127B1E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Оснивање установе</w:t>
      </w:r>
    </w:p>
    <w:p w14:paraId="2AE0124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90.</w:t>
      </w:r>
    </w:p>
    <w:p w14:paraId="712A23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14:paraId="789573E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Према оснивачу, установа може да буде јавна установа или приватна установа.</w:t>
      </w:r>
    </w:p>
    <w:p w14:paraId="188D5C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Република Србија, аутономна покрајина или јединица локалне самоуправе је оснивач јавне установе.</w:t>
      </w:r>
    </w:p>
    <w:p w14:paraId="0234FC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Оснивач приватне установе може да буде друго домаће и страно правно или физичко лице.</w:t>
      </w:r>
    </w:p>
    <w:p w14:paraId="45BC036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има више оснивача приватне установе њихова међусобна права и обавезе уређују се уговором.</w:t>
      </w:r>
    </w:p>
    <w:p w14:paraId="58DB35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14:paraId="6CADB5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14:paraId="5F2634E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14:paraId="57C756B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Услови за оснивање установе</w:t>
      </w:r>
    </w:p>
    <w:p w14:paraId="155635B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91.</w:t>
      </w:r>
    </w:p>
    <w:p w14:paraId="2757B7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Установу може да оснује Република Србија, аутономна покрајина и јединица локалне самоуправе, ако:</w:t>
      </w:r>
    </w:p>
    <w:p w14:paraId="6B1913F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постоји потреба за васпитањем и образовањем деце, образовањем и васпитањем ученика или образовањем одраслих на одређеном подручју;</w:t>
      </w:r>
    </w:p>
    <w:p w14:paraId="3C1F3C8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има програм образовања и васпитања;</w:t>
      </w:r>
    </w:p>
    <w:p w14:paraId="1560D1A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има обезбеђена средства за оснивање и рад.</w:t>
      </w:r>
    </w:p>
    <w:p w14:paraId="3E5763E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14:paraId="39A19C1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w:t>
      </w:r>
      <w:r w:rsidRPr="009E6B4A">
        <w:rPr>
          <w:rFonts w:ascii="Verdana" w:eastAsia="Times New Roman" w:hAnsi="Verdana" w:cs="Open Sans"/>
          <w:color w:val="333333"/>
          <w:sz w:val="18"/>
          <w:szCs w:val="18"/>
          <w:lang w:eastAsia="sr-Latn-RS"/>
        </w:rPr>
        <w:lastRenderedPageBreak/>
        <w:t>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14:paraId="07EF120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Услови за почетак рада и обављање делатности установе</w:t>
      </w:r>
    </w:p>
    <w:p w14:paraId="7992617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92.</w:t>
      </w:r>
    </w:p>
    <w:p w14:paraId="7FB104E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може да почне са радом и да обавља делатност образовања и васпитања, ако испуњава услове за оснивање и има:</w:t>
      </w:r>
    </w:p>
    <w:p w14:paraId="45166F5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прописани простор, опрему и наставна, односно дидактичка средства;</w:t>
      </w:r>
    </w:p>
    <w:p w14:paraId="08B9E0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14:paraId="5DD81A1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уписану децу, односно редовне ученике;</w:t>
      </w:r>
    </w:p>
    <w:p w14:paraId="466CF45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обезбеђене хигијенско-техничке услове (санитарне и противпожарне), у складу са прописима којима се уређује ова област.</w:t>
      </w:r>
    </w:p>
    <w:p w14:paraId="5CE6723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Ближе услове за оснивање, почетак рада и обављање делатности установе, прописује министар.</w:t>
      </w:r>
    </w:p>
    <w:p w14:paraId="0FB976B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590B005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Издвојено одељење установе</w:t>
      </w:r>
    </w:p>
    <w:p w14:paraId="1618477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93.</w:t>
      </w:r>
    </w:p>
    <w:p w14:paraId="3C79AB5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обавља делатност у свом седишту.</w:t>
      </w:r>
    </w:p>
    <w:p w14:paraId="22AF1B0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14:paraId="32AC76A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Издвојено одељење нема својство правног лица.</w:t>
      </w:r>
    </w:p>
    <w:p w14:paraId="1D514E8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организовање и рад издвојеног одељења примењују се одредбе овог и посебног закона.</w:t>
      </w:r>
    </w:p>
    <w:p w14:paraId="533E1A5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Верификација установа</w:t>
      </w:r>
    </w:p>
    <w:p w14:paraId="10851CC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94.</w:t>
      </w:r>
    </w:p>
    <w:p w14:paraId="5DAEA9D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14:paraId="10B7180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w:t>
      </w:r>
    </w:p>
    <w:p w14:paraId="5B221D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14:paraId="46D3EBC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14:paraId="4B0A324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 захтеву за верификацију установе одлучује Министарство најкасније у року од шест месеци од подношења уредног захтева.</w:t>
      </w:r>
    </w:p>
    <w:p w14:paraId="61378B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 о захтеву за верификацију установе је коначно у управном поступку.</w:t>
      </w:r>
    </w:p>
    <w:p w14:paraId="2AF3B3E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Статусне промене</w:t>
      </w:r>
    </w:p>
    <w:p w14:paraId="624911F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95.</w:t>
      </w:r>
    </w:p>
    <w:p w14:paraId="2842E5E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Установа може да врши статусну промену, промену назива или седишта.</w:t>
      </w:r>
    </w:p>
    <w:p w14:paraId="297BB3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статусној промени установе доноси орган управљања, уз сагласност оснивача.</w:t>
      </w:r>
    </w:p>
    <w:p w14:paraId="09B35EF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промени назива или седишта јавне установе доноси орган управљања, уз сагласност Министарства.</w:t>
      </w:r>
    </w:p>
    <w:p w14:paraId="414F4D4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14:paraId="1A554A7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промени назива приватне установе доноси орган управљања, уз сагласност оснивача који о томе обавештава Министарство.</w:t>
      </w:r>
    </w:p>
    <w:p w14:paraId="551628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14:paraId="4E2CA4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14:paraId="21C1C9F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не може да врши статусне промене, промену назива или седишта у току наставне године.</w:t>
      </w:r>
    </w:p>
    <w:p w14:paraId="226EA7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14:paraId="0A0D997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Страна установа</w:t>
      </w:r>
    </w:p>
    <w:p w14:paraId="46C632B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96.</w:t>
      </w:r>
    </w:p>
    <w:p w14:paraId="3C947C4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14:paraId="2771B6C5"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Страна установа мора да испуњава услове за оснивање, почетак рада и обављање делатности, односно добије решење о </w:t>
      </w:r>
      <w:r w:rsidRPr="009E6B4A">
        <w:rPr>
          <w:rFonts w:ascii="Verdana" w:eastAsia="Times New Roman" w:hAnsi="Verdana" w:cs="Open Sans"/>
          <w:b/>
          <w:bCs/>
          <w:color w:val="333333"/>
          <w:sz w:val="18"/>
          <w:szCs w:val="18"/>
          <w:lang w:eastAsia="sr-Latn-RS"/>
        </w:rPr>
        <w:t>одобрењу за рад</w:t>
      </w:r>
      <w:r w:rsidRPr="009E6B4A">
        <w:rPr>
          <w:rFonts w:ascii="Verdana" w:eastAsia="Times New Roman" w:hAnsi="Verdana" w:cs="Open Sans"/>
          <w:color w:val="333333"/>
          <w:sz w:val="18"/>
          <w:szCs w:val="18"/>
          <w:lang w:eastAsia="sr-Latn-RS"/>
        </w:rPr>
        <w:t> од стране Министарства и изврши упис у регистар надлежног органа.</w:t>
      </w:r>
    </w:p>
    <w:p w14:paraId="507D75C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Исправа коју изда установа из става 1. овог члана признаје се под условима и по поступку, прописаним посебним законом.</w:t>
      </w:r>
    </w:p>
    <w:p w14:paraId="781B9DA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Министарство води евиденцију о страним установама.</w:t>
      </w:r>
    </w:p>
    <w:p w14:paraId="567B9AAE"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5EE9FA0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Друга организација</w:t>
      </w:r>
    </w:p>
    <w:p w14:paraId="512998D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97.</w:t>
      </w:r>
    </w:p>
    <w:p w14:paraId="43D92F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14:paraId="7E0887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14:paraId="2850802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 захтеву из ст. 1. и 2. овог члана, Министарство одлучује решењем.</w:t>
      </w:r>
    </w:p>
    <w:p w14:paraId="3351166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Проширена делатност установе</w:t>
      </w:r>
    </w:p>
    <w:p w14:paraId="48D677F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98.</w:t>
      </w:r>
    </w:p>
    <w:p w14:paraId="66C612A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14:paraId="57C77B0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14:paraId="1AC7588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Није дозвољено да школа уз новчану накнаду организује припремну наставу ради уписа у ту школу.</w:t>
      </w:r>
    </w:p>
    <w:p w14:paraId="6C9C8B4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14:paraId="4C98519A"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p>
    <w:p w14:paraId="0A7F51F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Остваривање проширене делатности установе планира се годишњим планом рада.</w:t>
      </w:r>
    </w:p>
    <w:p w14:paraId="517771F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проширеној делатности доноси орган управљања установе, уз сагласност Министарства.</w:t>
      </w:r>
    </w:p>
    <w:p w14:paraId="6E5B6A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14:paraId="4415119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14:paraId="7751066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14:paraId="7A6F85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14:paraId="236F779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14:paraId="064B523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14:paraId="129CEB1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14:paraId="28F350D5"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1970CAC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Аутономија установе</w:t>
      </w:r>
    </w:p>
    <w:p w14:paraId="172108F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99.</w:t>
      </w:r>
    </w:p>
    <w:p w14:paraId="6962CF0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14:paraId="0EAD99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14:paraId="34E6F9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доношења плана стручног усавршавања и професионалног развоја наставника, васпитача и стручног сарадника;</w:t>
      </w:r>
    </w:p>
    <w:p w14:paraId="1BF025D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доношења програма заштите од дискриминације, насиља, злостављања и занемаривања;</w:t>
      </w:r>
    </w:p>
    <w:p w14:paraId="66E9053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самовредновања рада установе у оквиру изабране области на годишњем нивоу у циљу унапређивања образовно-васпитног рада.</w:t>
      </w:r>
    </w:p>
    <w:p w14:paraId="147B0EB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Аутономија установе, у смислу овог закона, подразумева и:</w:t>
      </w:r>
    </w:p>
    <w:p w14:paraId="4FEF56B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w:t>
      </w:r>
      <w:r w:rsidRPr="009E6B4A">
        <w:rPr>
          <w:rFonts w:ascii="Verdana" w:eastAsia="Times New Roman" w:hAnsi="Verdana" w:cs="Open Sans"/>
          <w:color w:val="333333"/>
          <w:sz w:val="18"/>
          <w:szCs w:val="18"/>
          <w:lang w:eastAsia="sr-Latn-RS"/>
        </w:rPr>
        <w:lastRenderedPageBreak/>
        <w:t>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14:paraId="2BDFAAF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14:paraId="3EAD92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доношење одлуке о избору уџбеника;</w:t>
      </w:r>
    </w:p>
    <w:p w14:paraId="23EB655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14:paraId="189BBE7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14:paraId="29E7428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Статут установе</w:t>
      </w:r>
    </w:p>
    <w:p w14:paraId="27F0510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100.</w:t>
      </w:r>
    </w:p>
    <w:p w14:paraId="4961F39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има статут.</w:t>
      </w:r>
    </w:p>
    <w:p w14:paraId="4DCA53C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14:paraId="65FCB90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Средства установе</w:t>
      </w:r>
    </w:p>
    <w:p w14:paraId="2B543E0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101.</w:t>
      </w:r>
    </w:p>
    <w:p w14:paraId="59DC7A9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14:paraId="7A58E4B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Повезивање установа и запослених</w:t>
      </w:r>
    </w:p>
    <w:p w14:paraId="3F4A970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102.</w:t>
      </w:r>
    </w:p>
    <w:p w14:paraId="2B91701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14:paraId="0586F0B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14:paraId="24CC55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Васпитачи, наставници, стручни сарадници и други запослени могу да се међусобно повезују у стручна друштва.</w:t>
      </w:r>
    </w:p>
    <w:p w14:paraId="4E062B5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14:paraId="5DBA7E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14:paraId="56886E8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Ученичке задруге</w:t>
      </w:r>
    </w:p>
    <w:p w14:paraId="4B05F30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103.</w:t>
      </w:r>
    </w:p>
    <w:p w14:paraId="3E48811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Школа може да оснује ученичку задругу у циљу развијања ваннаставних активности и предузетничког духа ученика.</w:t>
      </w:r>
    </w:p>
    <w:p w14:paraId="7E8E63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Рад ученичке задруге уређује се посебним законом.</w:t>
      </w:r>
    </w:p>
    <w:p w14:paraId="378F962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Мрежа јавних установа</w:t>
      </w:r>
    </w:p>
    <w:p w14:paraId="1A816C8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104.</w:t>
      </w:r>
    </w:p>
    <w:p w14:paraId="722C6C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Број и просторни распоред јавних установа према врсти и структури, планира се актом о мрежи установа.</w:t>
      </w:r>
    </w:p>
    <w:p w14:paraId="2D3CEA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из става 1. овог члана оснива се у складу са актом о мрежи јавних установа.</w:t>
      </w:r>
    </w:p>
    <w:p w14:paraId="150114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14:paraId="6570C4D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14:paraId="323C3D8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Сагласност на акт о мрежи јавних основних школа даје Министарство.</w:t>
      </w:r>
    </w:p>
    <w:p w14:paraId="4C12351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14:paraId="718ACE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14:paraId="7512929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утврђује критеријуме на основу којих се доноси акт о мрежи јавних средњих школа.</w:t>
      </w:r>
    </w:p>
    <w:p w14:paraId="648F8DF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Акт о мрежи јавних средњих школа доноси Влада на основу критеријума из става 8. овог члана.</w:t>
      </w:r>
    </w:p>
    <w:p w14:paraId="724528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14:paraId="62334B7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Прекид образовно-васпитног рада</w:t>
      </w:r>
    </w:p>
    <w:p w14:paraId="64E25AE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105.</w:t>
      </w:r>
    </w:p>
    <w:p w14:paraId="5AC6783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14:paraId="0AFE61B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14:paraId="5BF8A3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14:paraId="6CADA0A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Након престанка разлога за прекид образовно-васпитног рада, школа надокнађује пропуштени рад, на начин који одреди школа, по одобрењу министра.</w:t>
      </w:r>
    </w:p>
    <w:p w14:paraId="5BFA476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14:paraId="2B92B8C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Забрана рада установе</w:t>
      </w:r>
    </w:p>
    <w:p w14:paraId="36C85DA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106.</w:t>
      </w:r>
    </w:p>
    <w:p w14:paraId="3FBD86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14:paraId="64E12E2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1) одређује рок за испуњење услова, односно отклањање неправилности у обављању делатности и о томе обавештава оснивача;</w:t>
      </w:r>
    </w:p>
    <w:p w14:paraId="2DB4DCE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разрешава орган управљања и именује привремени орган управљања;</w:t>
      </w:r>
    </w:p>
    <w:p w14:paraId="0E8B1CA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разрешава директора и поставља вршиоца дужности директора;</w:t>
      </w:r>
    </w:p>
    <w:p w14:paraId="09D6F5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разрешава орган управљања и директора и именује привремени орган управљања и поставља вршиоца дужности директора.</w:t>
      </w:r>
    </w:p>
    <w:p w14:paraId="16A38FF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Привремени орган управљања из става 1. тач. 2) и 4) овог члана има пет чланова и обавља послове из надлежности органа управљања.</w:t>
      </w:r>
    </w:p>
    <w:p w14:paraId="1BD66DF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14:paraId="0C456CE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14:paraId="5E6FC1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14:paraId="005B139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време трајања привремених мера не може се расписивати конкурс за избор директора установе.</w:t>
      </w:r>
    </w:p>
    <w:p w14:paraId="410C32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време трајања привремених мера овлашћени предлагачи из установе не могу вршити предлагање својих представника за нови орган управљања.</w:t>
      </w:r>
    </w:p>
    <w:p w14:paraId="0BF253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14:paraId="6A72499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14:paraId="3D7F4FC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p>
    <w:p w14:paraId="58233D4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оснивач не поступи у складу са одредбама става 10. овог члана установу одређује Министарство.</w:t>
      </w:r>
    </w:p>
    <w:p w14:paraId="5AF3E14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Укидање установе</w:t>
      </w:r>
    </w:p>
    <w:p w14:paraId="5915677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107.</w:t>
      </w:r>
    </w:p>
    <w:p w14:paraId="252FD6F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се укида у складу са законом.</w:t>
      </w:r>
    </w:p>
    <w:p w14:paraId="3756902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14:paraId="0EE615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оснивач не поступи у складу са ставом 2. овог члана, установу одређује Министарство.</w:t>
      </w:r>
    </w:p>
    <w:p w14:paraId="2BCE9D2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Одговорност установе за безбедност деце и ученика</w:t>
      </w:r>
    </w:p>
    <w:p w14:paraId="306EB6A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108.</w:t>
      </w:r>
    </w:p>
    <w:p w14:paraId="22612EC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14:paraId="054D796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Упутство за израду акта из става 1. овог члана доноси министар.</w:t>
      </w:r>
    </w:p>
    <w:p w14:paraId="0836C20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Правила понашања у установи</w:t>
      </w:r>
    </w:p>
    <w:p w14:paraId="37BE521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109.</w:t>
      </w:r>
    </w:p>
    <w:p w14:paraId="1B5F59F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14:paraId="340B92B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имају обавезу да својим радом и укупним понашањем доприносе развијању позитивне атмосфере у установи.</w:t>
      </w:r>
    </w:p>
    <w:p w14:paraId="3B07D6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14:paraId="36C7BD3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Забрана дискриминације</w:t>
      </w:r>
    </w:p>
    <w:p w14:paraId="27B33C9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110.</w:t>
      </w:r>
    </w:p>
    <w:p w14:paraId="2228B45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0E9A4F2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14:paraId="50DA9EA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дужна да предузме све мере прописане овим законом када се посумња или утврди дискриминаторно понашање у установи.</w:t>
      </w:r>
    </w:p>
    <w:p w14:paraId="6E0605B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14:paraId="781670D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14:paraId="0FF47C1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Забрана насиља, злостављања и занемаривања</w:t>
      </w:r>
    </w:p>
    <w:p w14:paraId="3148716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111.</w:t>
      </w:r>
    </w:p>
    <w:p w14:paraId="4333D62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14:paraId="36ABB6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Повреде забране, из става 1. овог члана, које запослени учини према другом запосленом у установи, уређују се законом.</w:t>
      </w:r>
    </w:p>
    <w:p w14:paraId="7494140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14:paraId="6FD245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14:paraId="70AE5B8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14:paraId="6BFA495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w:t>
      </w:r>
      <w:r w:rsidRPr="009E6B4A">
        <w:rPr>
          <w:rFonts w:ascii="Verdana" w:eastAsia="Times New Roman" w:hAnsi="Verdana" w:cs="Open Sans"/>
          <w:color w:val="333333"/>
          <w:sz w:val="18"/>
          <w:szCs w:val="18"/>
          <w:lang w:eastAsia="sr-Latn-RS"/>
        </w:rPr>
        <w:lastRenderedPageBreak/>
        <w:t>детету, ученику или одраслом, као и ученика и одраслог према другом ученику, одраслом или запосленом.</w:t>
      </w:r>
    </w:p>
    <w:p w14:paraId="7BDCA62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14:paraId="5AE044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14:paraId="68B46E3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6CF5C6A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14:paraId="2BD363E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14:paraId="67ACE11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14:paraId="6E4454C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14:paraId="4E75F25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Забрана понашања које вређа углед, част или достојанство</w:t>
      </w:r>
    </w:p>
    <w:p w14:paraId="1DDF0AE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112.</w:t>
      </w:r>
    </w:p>
    <w:p w14:paraId="10B1760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030A33B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14:paraId="396F351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14:paraId="7A54C15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208A45D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Забрана страначког организовања и деловања</w:t>
      </w:r>
    </w:p>
    <w:p w14:paraId="73A5AF6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113.</w:t>
      </w:r>
    </w:p>
    <w:p w14:paraId="3646F7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је забрањено страначко организовање и деловање и коришћење простора установе у те сврхе.</w:t>
      </w:r>
    </w:p>
    <w:p w14:paraId="5B7ED37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ОРГАНИ УСТАНОВЕ</w:t>
      </w:r>
    </w:p>
    <w:p w14:paraId="2B83E1A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114.</w:t>
      </w:r>
    </w:p>
    <w:p w14:paraId="7D74F14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има органе управљања, руковођења, стручне и саветодавне органе, у складу са овим законом, оснивачким актом и општим актом.</w:t>
      </w:r>
    </w:p>
    <w:p w14:paraId="0A59055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14:paraId="142DA3B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ОРГАНИ ЈАВНЕ УСТАНОВЕ</w:t>
      </w:r>
    </w:p>
    <w:p w14:paraId="35EE21D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Органи управљања</w:t>
      </w:r>
    </w:p>
    <w:p w14:paraId="0B94C25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115.</w:t>
      </w:r>
    </w:p>
    <w:p w14:paraId="64F16FC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у предшколској установи јесте управни одбор.</w:t>
      </w:r>
    </w:p>
    <w:p w14:paraId="1D5936A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у школи јесте школски одбор.</w:t>
      </w:r>
    </w:p>
    <w:p w14:paraId="029167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Председник и чланови органа управљања обављају послове из своје надлежности, без накнаде.</w:t>
      </w:r>
    </w:p>
    <w:p w14:paraId="1F2D152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Састав и именовање органа управљања</w:t>
      </w:r>
    </w:p>
    <w:p w14:paraId="1F9168A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116.</w:t>
      </w:r>
    </w:p>
    <w:p w14:paraId="286917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има девет чланова укључујући и председника.</w:t>
      </w:r>
    </w:p>
    <w:p w14:paraId="62A536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14:paraId="771AF1A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14:paraId="5FB6313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14:paraId="6B8B142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14:paraId="5191CC3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14:paraId="6154AAC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14:paraId="082983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14:paraId="3BAA21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члана органа управљања не може да буде предложено ни именовано лице:</w:t>
      </w:r>
    </w:p>
    <w:p w14:paraId="08C5D0B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14:paraId="27E411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14:paraId="73712DD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14:paraId="57F8AD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4) које је већ именовано за члана органа управљања друге установе;</w:t>
      </w:r>
    </w:p>
    <w:p w14:paraId="7A12E5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које је изабрано за директора друге установе;</w:t>
      </w:r>
    </w:p>
    <w:p w14:paraId="41FEE25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које обавља послове секретара или помоћника директора те установе;</w:t>
      </w:r>
    </w:p>
    <w:p w14:paraId="6A3D1F0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у другим случајевима, утврђеним законом.</w:t>
      </w:r>
    </w:p>
    <w:p w14:paraId="45DD4FE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14:paraId="565009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14:paraId="5798650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14:paraId="0C6827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Скупштина јединице локалне самоуправе доноси решење о именовању органа управљања.</w:t>
      </w:r>
    </w:p>
    <w:p w14:paraId="12C39D3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орган управљања коме је истекао мандат наставља са радом до именовања привременог органа управљања.</w:t>
      </w:r>
    </w:p>
    <w:p w14:paraId="75739DF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 о именовању, односно разрешењу органа управљања коначно је у управном поступку.</w:t>
      </w:r>
    </w:p>
    <w:p w14:paraId="6F7F51F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Мандат органа управљања</w:t>
      </w:r>
    </w:p>
    <w:p w14:paraId="0279212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117.</w:t>
      </w:r>
    </w:p>
    <w:p w14:paraId="7BFA226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Мандат органа управљања траје четири године.</w:t>
      </w:r>
    </w:p>
    <w:p w14:paraId="46066A3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14:paraId="7F2686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14:paraId="03F5071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орган управљања доноси незаконите одлуке или не доноси одлуке које је на основу закона и статута дужан да доноси;</w:t>
      </w:r>
    </w:p>
    <w:p w14:paraId="6A1CF7E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члан органа управљања неоправданим одсуствовањима или несавесним радом онемогућава рад органа управљања;</w:t>
      </w:r>
    </w:p>
    <w:p w14:paraId="745F6C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 поступку преиспитивања акта о именовању утврди неправилности;</w:t>
      </w:r>
    </w:p>
    <w:p w14:paraId="0BC7CAF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се покрене иницијатива за разрешење члана органа управљања на предлог овлашћеног предлагача, односно због престанка основа по којем је именован у орган управљања;</w:t>
      </w:r>
    </w:p>
    <w:p w14:paraId="0AC1E36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наступи услов из члана 116. став 9. овог закона.</w:t>
      </w:r>
    </w:p>
    <w:p w14:paraId="4B3DF4C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Испуњеност услова из става 3. тач. 1)–3) и 5) овог члана, утврђује просветни инспектор о чему обавештава надлежни орган јединице локалне самоуправе.</w:t>
      </w:r>
    </w:p>
    <w:p w14:paraId="22E47AF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Изборни период новоименованог појединог члана органа управљања траје до истека мандата органа управљања.</w:t>
      </w:r>
    </w:p>
    <w:p w14:paraId="324F300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14:paraId="22F32B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14:paraId="65C6903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Привремени орган управљања</w:t>
      </w:r>
    </w:p>
    <w:p w14:paraId="0D989F8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118.</w:t>
      </w:r>
    </w:p>
    <w:p w14:paraId="332C9AF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14:paraId="5141D3E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Мандат привременог органа управљања установе траје до именовања новог органа управљања од стране јединице локалне самоуправе.</w:t>
      </w:r>
    </w:p>
    <w:p w14:paraId="656B9E3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Надлежност органа управљања</w:t>
      </w:r>
    </w:p>
    <w:p w14:paraId="6CA14E2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119.</w:t>
      </w:r>
    </w:p>
    <w:p w14:paraId="0340853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установе:</w:t>
      </w:r>
    </w:p>
    <w:p w14:paraId="5D434E7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доноси статут, правила понашања у установи и друге опште акте и даје сагласност на акт о организацији и систематизацији послова;</w:t>
      </w:r>
    </w:p>
    <w:p w14:paraId="7A253F7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14:paraId="020161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утврђује предлог финансијског плана за припрему буџета Републике Србије;</w:t>
      </w:r>
    </w:p>
    <w:p w14:paraId="09FC88A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доноси финансијски план установе, у складу са законом;</w:t>
      </w:r>
    </w:p>
    <w:p w14:paraId="38123AB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усваја извештај о пословању, годишњи обрачун и извештај о извођењу екскурзија, односно наставе у природи;</w:t>
      </w:r>
    </w:p>
    <w:p w14:paraId="2E627D9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расписује конкурс за избор директора установе;</w:t>
      </w:r>
    </w:p>
    <w:p w14:paraId="137910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даје мишљење и предлаже министру избор директора установе;</w:t>
      </w:r>
    </w:p>
    <w:p w14:paraId="268C273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закључује са директором установе уговор из члана 124. став 1. овог закона;</w:t>
      </w:r>
    </w:p>
    <w:p w14:paraId="69C993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одлучује о правима и обавезама директора установе;</w:t>
      </w:r>
    </w:p>
    <w:p w14:paraId="752FF88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доноси одлуку о проширењу делатности установе;</w:t>
      </w:r>
    </w:p>
    <w:p w14:paraId="4C5EF3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14:paraId="71BF545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доноси план стручног усавршавања запослених и усваја извештај о његовом остваривању;</w:t>
      </w:r>
    </w:p>
    <w:p w14:paraId="541421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одлучује по жалби на решење директора;</w:t>
      </w:r>
    </w:p>
    <w:p w14:paraId="236130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14) обавља и друге послове у складу са законом, актом о оснивању и статутом.</w:t>
      </w:r>
    </w:p>
    <w:p w14:paraId="6292653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доноси одлуке већином гласова укупног броја чланова.</w:t>
      </w:r>
    </w:p>
    <w:p w14:paraId="25414C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Седницама органа управљања присуствује и учествује у њиховом раду представник синдиката у установи, без права одлучивања.</w:t>
      </w:r>
    </w:p>
    <w:p w14:paraId="552F87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Седницама школског одбора присуствују и учествују у њиховом раду два представника ученичког парламента, без права одлучивања.</w:t>
      </w:r>
    </w:p>
    <w:p w14:paraId="1B7C1C9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обављање послова из своје надлежности орган управљања одговара органу који га именује и оснивачу.</w:t>
      </w:r>
    </w:p>
    <w:p w14:paraId="0362085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Савет родитеља</w:t>
      </w:r>
    </w:p>
    <w:p w14:paraId="62E643D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120.</w:t>
      </w:r>
    </w:p>
    <w:p w14:paraId="36C4D02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има савет родитеља, осим школе за образовање одраслих.</w:t>
      </w:r>
    </w:p>
    <w:p w14:paraId="3772C5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14:paraId="490735D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14:paraId="34A88AE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14:paraId="40E4F8E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Представници савета родитеља бирају се сваке школске године.</w:t>
      </w:r>
    </w:p>
    <w:p w14:paraId="2B2CEED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 родитеља:</w:t>
      </w:r>
    </w:p>
    <w:p w14:paraId="75D26CF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предлаже представнике родитеља, односно других законских заступника деце, односно ученика у орган управљања;</w:t>
      </w:r>
    </w:p>
    <w:p w14:paraId="24AA290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предлаже свог представника у све обавезне тимове установе;</w:t>
      </w:r>
    </w:p>
    <w:p w14:paraId="2EF5A6E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учествује у предлагању изборних садржаја и у поступку избора уџбеника;</w:t>
      </w:r>
    </w:p>
    <w:p w14:paraId="211185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разматра предлог школског програма, развојног плана, годишњег плана рада;</w:t>
      </w:r>
    </w:p>
    <w:p w14:paraId="38358A7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790DB69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разматра намену коришћења средстава од донација и од проширене делатности установе;</w:t>
      </w:r>
    </w:p>
    <w:p w14:paraId="1E23BED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14:paraId="5C5DFAA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разматра и прати услове за рад установе, услове за одрастање и учење, безбедност и заштиту деце и ученика;</w:t>
      </w:r>
    </w:p>
    <w:p w14:paraId="1C66A9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учествује у поступку прописивања мера из члана 108. овог закона;</w:t>
      </w:r>
    </w:p>
    <w:p w14:paraId="2977AD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даје сагласност на програм и организовање екскурзије, односно програме наставе у природи и разматра извештај о њиховом остваривању;</w:t>
      </w:r>
    </w:p>
    <w:p w14:paraId="6F35C8E5"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предлаже представника и његовог заменика за </w:t>
      </w:r>
      <w:r w:rsidRPr="009E6B4A">
        <w:rPr>
          <w:rFonts w:ascii="Verdana" w:eastAsia="Times New Roman" w:hAnsi="Verdana" w:cs="Open Sans"/>
          <w:b/>
          <w:bCs/>
          <w:color w:val="333333"/>
          <w:sz w:val="18"/>
          <w:szCs w:val="18"/>
          <w:lang w:eastAsia="sr-Latn-RS"/>
        </w:rPr>
        <w:t>локални</w:t>
      </w:r>
      <w:r w:rsidRPr="009E6B4A">
        <w:rPr>
          <w:rFonts w:ascii="Verdana" w:eastAsia="Times New Roman" w:hAnsi="Verdana" w:cs="Open Sans"/>
          <w:color w:val="333333"/>
          <w:sz w:val="18"/>
          <w:szCs w:val="18"/>
          <w:lang w:eastAsia="sr-Latn-RS"/>
        </w:rPr>
        <w:t> савет родитеља;</w:t>
      </w:r>
    </w:p>
    <w:p w14:paraId="7D68F3D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разматра и друга питања утврђена статутом.</w:t>
      </w:r>
    </w:p>
    <w:p w14:paraId="3E5FB3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 родитеља своје предлоге, питања и ставове упућује органу управљања, директору, стручним органима установе и ученичком парламенту.</w:t>
      </w:r>
    </w:p>
    <w:p w14:paraId="7863323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Начин избора савета родитеља установе уређује се статутом установе, а рад пословником савета.</w:t>
      </w:r>
    </w:p>
    <w:p w14:paraId="108A1D5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1D9405F2" w14:textId="77777777" w:rsidR="009E6B4A" w:rsidRPr="009E6B4A" w:rsidRDefault="009E6B4A" w:rsidP="009E6B4A">
      <w:pPr>
        <w:shd w:val="clear" w:color="auto" w:fill="FFFFFF"/>
        <w:spacing w:before="42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Локални </w:t>
      </w:r>
      <w:r w:rsidRPr="009E6B4A">
        <w:rPr>
          <w:rFonts w:ascii="Verdana" w:eastAsia="Times New Roman" w:hAnsi="Verdana" w:cs="Open Sans"/>
          <w:b/>
          <w:bCs/>
          <w:color w:val="333333"/>
          <w:sz w:val="18"/>
          <w:szCs w:val="18"/>
          <w:lang w:eastAsia="sr-Latn-RS"/>
        </w:rPr>
        <w:t>савет родитеља</w:t>
      </w:r>
    </w:p>
    <w:p w14:paraId="52B4D40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7E3601F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121.</w:t>
      </w:r>
    </w:p>
    <w:p w14:paraId="78F5D470"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Локални</w:t>
      </w:r>
      <w:r w:rsidRPr="009E6B4A">
        <w:rPr>
          <w:rFonts w:ascii="Verdana" w:eastAsia="Times New Roman" w:hAnsi="Verdana" w:cs="Open Sans"/>
          <w:color w:val="333333"/>
          <w:sz w:val="18"/>
          <w:szCs w:val="18"/>
          <w:lang w:eastAsia="sr-Latn-RS"/>
        </w:rPr>
        <w:t> савет родитеља чине представници савета родитеља, свих установа са подручја општине, </w:t>
      </w:r>
      <w:r w:rsidRPr="009E6B4A">
        <w:rPr>
          <w:rFonts w:ascii="Verdana" w:eastAsia="Times New Roman" w:hAnsi="Verdana" w:cs="Open Sans"/>
          <w:b/>
          <w:bCs/>
          <w:color w:val="333333"/>
          <w:sz w:val="18"/>
          <w:szCs w:val="18"/>
          <w:lang w:eastAsia="sr-Latn-RS"/>
        </w:rPr>
        <w:t>града,</w:t>
      </w:r>
      <w:r w:rsidRPr="009E6B4A">
        <w:rPr>
          <w:rFonts w:ascii="Verdana" w:eastAsia="Times New Roman" w:hAnsi="Verdana" w:cs="Open Sans"/>
          <w:color w:val="333333"/>
          <w:sz w:val="18"/>
          <w:szCs w:val="18"/>
          <w:lang w:eastAsia="sr-Latn-RS"/>
        </w:rPr>
        <w:t> односно градске општине (у даљем тексту: општина). Представници савета родитеља бирају се сваке школске године.</w:t>
      </w:r>
    </w:p>
    <w:p w14:paraId="09E3D4FC"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Локални</w:t>
      </w:r>
      <w:r w:rsidRPr="009E6B4A">
        <w:rPr>
          <w:rFonts w:ascii="Verdana" w:eastAsia="Times New Roman" w:hAnsi="Verdana" w:cs="Open Sans"/>
          <w:color w:val="333333"/>
          <w:sz w:val="18"/>
          <w:szCs w:val="18"/>
          <w:lang w:eastAsia="sr-Latn-RS"/>
        </w:rPr>
        <w:t> савет родитеља:</w:t>
      </w:r>
    </w:p>
    <w:p w14:paraId="046E8A9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14:paraId="1FC84B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учествује у утврђивању општинских планова и програма који су од значаја за остваривање образовања, васпитања и безбедности деце;</w:t>
      </w:r>
    </w:p>
    <w:p w14:paraId="62169B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14:paraId="18657CE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пружа подршку савету родитеља свих установа на територији општине у вези са питањима из њихове надлежности;</w:t>
      </w:r>
    </w:p>
    <w:p w14:paraId="087525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14:paraId="11269E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14:paraId="118C0BF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обавља и друге послове у вези са образовањем и васпитањем на територији општине.</w:t>
      </w:r>
    </w:p>
    <w:p w14:paraId="44B39EE7"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у вези начина рада </w:t>
      </w:r>
      <w:r w:rsidRPr="009E6B4A">
        <w:rPr>
          <w:rFonts w:ascii="Verdana" w:eastAsia="Times New Roman" w:hAnsi="Verdana" w:cs="Open Sans"/>
          <w:b/>
          <w:bCs/>
          <w:color w:val="333333"/>
          <w:sz w:val="18"/>
          <w:szCs w:val="18"/>
          <w:lang w:eastAsia="sr-Latn-RS"/>
        </w:rPr>
        <w:t>локалног</w:t>
      </w:r>
      <w:r w:rsidRPr="009E6B4A">
        <w:rPr>
          <w:rFonts w:ascii="Verdana" w:eastAsia="Times New Roman" w:hAnsi="Verdana" w:cs="Open Sans"/>
          <w:color w:val="333333"/>
          <w:sz w:val="18"/>
          <w:szCs w:val="18"/>
          <w:lang w:eastAsia="sr-Latn-RS"/>
        </w:rPr>
        <w:t> савета родитеља заједнички прописују министар и министар надлежан за послове локалне самоуправе.</w:t>
      </w:r>
    </w:p>
    <w:p w14:paraId="39E3E9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7774197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Директор установе</w:t>
      </w:r>
    </w:p>
    <w:p w14:paraId="3C02C39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122.</w:t>
      </w:r>
    </w:p>
    <w:p w14:paraId="5115BF4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руководи радом установе.</w:t>
      </w:r>
    </w:p>
    <w:p w14:paraId="4A58280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установе може да буде лице које испуњава услове прописане чланом 139. и чланом 140. ст. 1. и 2. овог закона.</w:t>
      </w:r>
    </w:p>
    <w:p w14:paraId="3304DD47"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w:t>
      </w:r>
      <w:r w:rsidRPr="009E6B4A">
        <w:rPr>
          <w:rFonts w:ascii="Verdana" w:eastAsia="Times New Roman" w:hAnsi="Verdana" w:cs="Open Sans"/>
          <w:b/>
          <w:bCs/>
          <w:color w:val="333333"/>
          <w:sz w:val="18"/>
          <w:szCs w:val="18"/>
          <w:lang w:eastAsia="sr-Latn-RS"/>
        </w:rPr>
        <w:t> </w:t>
      </w:r>
      <w:r w:rsidRPr="009E6B4A">
        <w:rPr>
          <w:rFonts w:ascii="Verdana" w:eastAsia="Times New Roman" w:hAnsi="Verdana" w:cs="Open Sans"/>
          <w:color w:val="333333"/>
          <w:sz w:val="18"/>
          <w:szCs w:val="18"/>
          <w:lang w:eastAsia="sr-Latn-RS"/>
        </w:rPr>
        <w:t> установи на пословима </w:t>
      </w:r>
      <w:r w:rsidRPr="009E6B4A">
        <w:rPr>
          <w:rFonts w:ascii="Verdana" w:eastAsia="Times New Roman" w:hAnsi="Verdana" w:cs="Open Sans"/>
          <w:b/>
          <w:bCs/>
          <w:color w:val="333333"/>
          <w:sz w:val="18"/>
          <w:szCs w:val="18"/>
          <w:lang w:eastAsia="sr-Latn-RS"/>
        </w:rPr>
        <w:t>образовања и васпитања</w:t>
      </w:r>
      <w:r w:rsidRPr="009E6B4A">
        <w:rPr>
          <w:rFonts w:ascii="Verdana" w:eastAsia="Times New Roman" w:hAnsi="Verdana" w:cs="Open Sans"/>
          <w:color w:val="333333"/>
          <w:sz w:val="18"/>
          <w:szCs w:val="18"/>
          <w:lang w:eastAsia="sr-Latn-RS"/>
        </w:rPr>
        <w:t> након стеченог одговарајућег образовања.</w:t>
      </w:r>
    </w:p>
    <w:p w14:paraId="5CA9B7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14:paraId="75FFBFF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14:paraId="6F759F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14:paraId="0E78F4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14:paraId="5154EB5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 које положи испит за директора стиче дозволу за рад директора (у даљем тексту: лиценца за директора).</w:t>
      </w:r>
    </w:p>
    <w:p w14:paraId="41D5344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Изабрани директор који нема положен испит за директора, дужан је да га положи у року до две године од дана ступања на дужност.</w:t>
      </w:r>
    </w:p>
    <w:p w14:paraId="2B43998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Директору који не положи испит за директора у року од две године од дана ступања на дужност, престаје дужност директора.</w:t>
      </w:r>
    </w:p>
    <w:p w14:paraId="5B65B50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14:paraId="67DF618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14:paraId="7FAC6B0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1492CB3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Избор директора установе</w:t>
      </w:r>
    </w:p>
    <w:p w14:paraId="5E8B484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123.</w:t>
      </w:r>
    </w:p>
    <w:p w14:paraId="2060042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Директора установе именује министар, на период од четири године.</w:t>
      </w:r>
    </w:p>
    <w:p w14:paraId="1E8C80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14:paraId="0F1FD0B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надлежни орган аутономне покрајине не достави сагласност у року од 15 дана од дана пријема захтева, сматра се да је сагласност дата.</w:t>
      </w:r>
    </w:p>
    <w:p w14:paraId="5295E2C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установе бира се на основу конкурса.</w:t>
      </w:r>
    </w:p>
    <w:p w14:paraId="5B2ABDC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Конкурс за избор директора расписује орган управљања установе.</w:t>
      </w:r>
    </w:p>
    <w:p w14:paraId="11BF0C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Конкурс за избор директора расписује се најраније шест месеци, а најкасније четири месеца пре истека мандата директора.</w:t>
      </w:r>
    </w:p>
    <w:p w14:paraId="6953483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Пријава на конкурс за избор директора, заједно са потребном документацијом, доставља се установи.</w:t>
      </w:r>
    </w:p>
    <w:p w14:paraId="3B06186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14:paraId="73E330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национални савет националне мањине не достави мишљење, у року од 15 дана од пријема захтева, сматра се да је мишљење дато.</w:t>
      </w:r>
    </w:p>
    <w:p w14:paraId="6DDB204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14:paraId="0A71C0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Обавезне чланове Комисије чине по један представник из реда наставника разредне наставе, наставника предметне наставе и ненаставног особља.</w:t>
      </w:r>
    </w:p>
    <w:p w14:paraId="48E442F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14:paraId="77EB13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Ближи услови о броју чланова, саставу и начину образовања Комисије уређују се општим актом установе.</w:t>
      </w:r>
    </w:p>
    <w:p w14:paraId="1053CC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14:paraId="79DD11B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14:paraId="30FDE7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14:paraId="17B979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14:paraId="4167AA0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 у року од 30 дана од дана пријема документације из става 17. овог члана, врши избор директора установе и доноси решење о његовом именовању, о чему установа обавештава лица која су се пријавила на конкурс.</w:t>
      </w:r>
    </w:p>
    <w:p w14:paraId="40F257E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14:paraId="2C23542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 министра о именовању директора коначно је у управном поступку.</w:t>
      </w:r>
    </w:p>
    <w:p w14:paraId="6260DD3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Учесник конкурса има право на судску заштиту у управном спору.</w:t>
      </w:r>
    </w:p>
    <w:p w14:paraId="39149BB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приватној установи избор директора уређује се општим актом установе.</w:t>
      </w:r>
    </w:p>
    <w:p w14:paraId="66A7AA6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Статус директора</w:t>
      </w:r>
    </w:p>
    <w:p w14:paraId="49411E3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124.</w:t>
      </w:r>
    </w:p>
    <w:p w14:paraId="6230F3E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Орган управљања закључује са директором уговор о раду на одређено време.</w:t>
      </w:r>
    </w:p>
    <w:p w14:paraId="0B0AC40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14:paraId="370F473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602AE5EF"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14:paraId="68C3F86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411EA8C5"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нема одговарајућих послова, лице из </w:t>
      </w:r>
      <w:r w:rsidRPr="009E6B4A">
        <w:rPr>
          <w:rFonts w:ascii="Verdana" w:eastAsia="Times New Roman" w:hAnsi="Verdana" w:cs="Open Sans"/>
          <w:b/>
          <w:bCs/>
          <w:color w:val="333333"/>
          <w:sz w:val="18"/>
          <w:szCs w:val="18"/>
          <w:lang w:eastAsia="sr-Latn-RS"/>
        </w:rPr>
        <w:t>става 5.</w:t>
      </w:r>
      <w:r w:rsidRPr="009E6B4A">
        <w:rPr>
          <w:rFonts w:ascii="Verdana" w:eastAsia="Times New Roman" w:hAnsi="Verdana" w:cs="Open Sans"/>
          <w:color w:val="333333"/>
          <w:sz w:val="18"/>
          <w:szCs w:val="18"/>
          <w:lang w:eastAsia="sr-Latn-RS"/>
        </w:rPr>
        <w:t> овог члана остварује права као запослени за чијим радом је престала потреба, у складу са законом.</w:t>
      </w:r>
    </w:p>
    <w:p w14:paraId="503D5D5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5D33A3C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Вршилац дужности директора</w:t>
      </w:r>
    </w:p>
    <w:p w14:paraId="211F182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125.</w:t>
      </w:r>
    </w:p>
    <w:p w14:paraId="40EF85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14:paraId="3FDFD72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14:paraId="094E0AD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14:paraId="12020C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Након престанка дужности, вршилац дужности директора има право да се врати на послове које је обављао пре именовања.</w:t>
      </w:r>
    </w:p>
    <w:p w14:paraId="73AE3D3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Права, обавезе и одговорности директора установе односе се и на вршиоца дужности директора.</w:t>
      </w:r>
    </w:p>
    <w:p w14:paraId="7E7043E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Надлежност и одговорност директора установе</w:t>
      </w:r>
    </w:p>
    <w:p w14:paraId="33EA8AD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126.</w:t>
      </w:r>
    </w:p>
    <w:p w14:paraId="47DCB59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је одговоран за законитост рада и за успешно обављање делатности установе.</w:t>
      </w:r>
    </w:p>
    <w:p w14:paraId="793036A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за свој рад одговара министру и органу управљања.</w:t>
      </w:r>
    </w:p>
    <w:p w14:paraId="49AC9C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14:paraId="7DF219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Осим послова утврђених законом и статутом установе, директор:</w:t>
      </w:r>
    </w:p>
    <w:p w14:paraId="4BCA8D0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планира и организује остваривање програма образовања и васпитања и свих активности установе;</w:t>
      </w:r>
    </w:p>
    <w:p w14:paraId="349089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14:paraId="2804466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је одговоран за остваривање развојног плана установе;</w:t>
      </w:r>
    </w:p>
    <w:p w14:paraId="470DED0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14:paraId="7C4C13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сарађује са органима јединице локалне самоуправе, организацијама и удружењима;</w:t>
      </w:r>
    </w:p>
    <w:p w14:paraId="0DA0273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6) пружа подршку у стварању амбијента за остваривање предузетничког образовања и предузетничких активности ученика;</w:t>
      </w:r>
    </w:p>
    <w:p w14:paraId="540C51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14:paraId="77A1646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планира и прати стручно усавршавање запослених и спроводи поступак за стицање звања наставника, васпитача и стручних сарадника;</w:t>
      </w:r>
    </w:p>
    <w:p w14:paraId="059525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је одговоран за регуларност спровођења свих испита у установи у складу са прописима;</w:t>
      </w:r>
    </w:p>
    <w:p w14:paraId="45D8CCD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предузима мере у случајевима повреда забрана из чл. 110–113. овог закона;</w:t>
      </w:r>
    </w:p>
    <w:p w14:paraId="293849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предузима мере ради извршавања налога просветног инспектора и предлога просветног саветника, као и других инспекцијских органа;</w:t>
      </w:r>
    </w:p>
    <w:p w14:paraId="6F75E49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14:paraId="18CE8D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14:paraId="471B41C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14) сазива и руководи седницама васпитно-образовног, наставничког, односно педагошког већа, без права одлучивања;</w:t>
      </w:r>
    </w:p>
    <w:p w14:paraId="7BB690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15) образује стручна тела и тимове, усмерава и усклађује рад стручних органа у установи;</w:t>
      </w:r>
    </w:p>
    <w:p w14:paraId="25C44E5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16) сарађује са родитељима, односно другим законским заступницима деце и ученика установе и саветом родитеља;</w:t>
      </w:r>
    </w:p>
    <w:p w14:paraId="76FDCE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17) подноси извештај органу управљања, најмање два пута годишње, о свом раду и раду установе;</w:t>
      </w:r>
    </w:p>
    <w:p w14:paraId="01EB948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18) одлучује о правима, обавезама и одговорностима ученика и запослених, у складу са овим и другим законом;</w:t>
      </w:r>
    </w:p>
    <w:p w14:paraId="45ACF9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19) доноси општи акт о организацији и систематизацији послова, у складу са законом;</w:t>
      </w:r>
    </w:p>
    <w:p w14:paraId="17E4A9B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20) обезбеђује услове за остваривање права деце и права, обавезе и одговорности ученика и запослених, у складу са овим и другим законом;</w:t>
      </w:r>
    </w:p>
    <w:p w14:paraId="3A4E7D9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21) сарађује са ученицима и ученичким парламентом;</w:t>
      </w:r>
    </w:p>
    <w:p w14:paraId="7034A34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22) одлучује по жалби на решење конкурсне комисије за избор кандидата за пријем у радни однос;</w:t>
      </w:r>
    </w:p>
    <w:p w14:paraId="2E67E48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23) обавља и друге послове у складу са законом и статутом.</w:t>
      </w:r>
    </w:p>
    <w:p w14:paraId="62B803C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14:paraId="48770F7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127.</w:t>
      </w:r>
    </w:p>
    <w:p w14:paraId="1A98237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директор може да обавља и послове наставника, васпитача и стручног сарадника, у складу са решењем министра.</w:t>
      </w:r>
    </w:p>
    <w:p w14:paraId="599555A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Инструктивно-педагошки увид у рад директора који обавља послове из става 1. овог члана врши саветник – спољни сарадник.</w:t>
      </w:r>
    </w:p>
    <w:p w14:paraId="51040E8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Престанак дужности директора</w:t>
      </w:r>
    </w:p>
    <w:p w14:paraId="23AE64F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128.</w:t>
      </w:r>
    </w:p>
    <w:p w14:paraId="7463AD8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Дужност директора установе престаје: истеком мандата, на лични захтев, навршавањем 65 година живота и разрешењем.</w:t>
      </w:r>
    </w:p>
    <w:p w14:paraId="2F05A39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Одлуку о престанку дужности директора доноси министар.</w:t>
      </w:r>
    </w:p>
    <w:p w14:paraId="06616F2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14:paraId="62F23E2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надлежни орган аутономне покрајине не достави сагласност у року од 15 дана од дана пријема захтева, сматра се да је сагласност дата.</w:t>
      </w:r>
    </w:p>
    <w:p w14:paraId="02482CB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14:paraId="25E8900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национални савет националне мањине не достави мишљење у року од осам дана од дана пријема захтева, сматра се да је мишљење дато.</w:t>
      </w:r>
    </w:p>
    <w:p w14:paraId="65E9EF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 разрешава директора установе, ако је утврђено да:</w:t>
      </w:r>
    </w:p>
    <w:p w14:paraId="5A9030E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не испуњава услове из члана 139. овог закона;</w:t>
      </w:r>
    </w:p>
    <w:p w14:paraId="68AFF1C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одбије да се подвргне лекарском прегледу на захтев органа управљања или министра;</w:t>
      </w:r>
    </w:p>
    <w:p w14:paraId="40DAD7B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14:paraId="2692C7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установа не спроводи мере за безбедност и заштиту деце и ученика;</w:t>
      </w:r>
    </w:p>
    <w:p w14:paraId="67EEC8B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14:paraId="4E96A1A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у установи није обезбеђено чување прописане евиденције и документације;</w:t>
      </w:r>
    </w:p>
    <w:p w14:paraId="03C4F5C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у установи се води евиденција и издају јавне исправе супротно овом и другом закону;</w:t>
      </w:r>
    </w:p>
    <w:p w14:paraId="36150F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не испуњава услове из члана 122. овог закона;</w:t>
      </w:r>
    </w:p>
    <w:p w14:paraId="60F173C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не поступа по препоруци, налогу, односно мери надлежног органа за отклањање утврђених недостатака и неправилности;</w:t>
      </w:r>
    </w:p>
    <w:p w14:paraId="29F33B2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није обезбедио услове за инспекцијски, стручно-педагошки надзор и спољашње вредновање;</w:t>
      </w:r>
    </w:p>
    <w:p w14:paraId="733171A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је за време трајања његовог мандата школа два пута узастопно оцењена најнижом оценом за квалитет рада;</w:t>
      </w:r>
    </w:p>
    <w:p w14:paraId="4AE1103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14:paraId="373903F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14:paraId="21594A8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14) је у радни однос примио лице или ангажовао лице ван радног односа супротно закону, посебном колективном уговору и општем акту;</w:t>
      </w:r>
    </w:p>
    <w:p w14:paraId="798E1C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14:paraId="5BDAD3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14:paraId="74F436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17) и у другим случајевима када се утврди незаконито поступање.</w:t>
      </w:r>
    </w:p>
    <w:p w14:paraId="57D6D7A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је одговоран за штету коју намерно или крајњом непажњом нанесе установи, у складу са законом.</w:t>
      </w:r>
    </w:p>
    <w:p w14:paraId="681B959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14:paraId="05472B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 министра којим се директор разрешава, коначно је у управном поступку.</w:t>
      </w:r>
    </w:p>
    <w:p w14:paraId="166774A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Помоћник директора</w:t>
      </w:r>
    </w:p>
    <w:p w14:paraId="19F2A16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129.</w:t>
      </w:r>
    </w:p>
    <w:p w14:paraId="0C25CC0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Установа може да има помоћника директора, у складу са нормативом којим се утврђују критеријуми и стандарди за финансирање установе.</w:t>
      </w:r>
    </w:p>
    <w:p w14:paraId="210FD39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14:paraId="773565E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14:paraId="569245A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Након престанка дужности, помоћник директора има право да се врати на послове које је обављао пре постављења.</w:t>
      </w:r>
    </w:p>
    <w:p w14:paraId="4486D42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Помоћник директора може да обавља и послове наставника, васпитача и стручног сарадника, у складу са решењем директора.</w:t>
      </w:r>
    </w:p>
    <w:p w14:paraId="03850C9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Стручни органи, тимови и педагошки колегијум установе</w:t>
      </w:r>
    </w:p>
    <w:p w14:paraId="224100C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130.</w:t>
      </w:r>
    </w:p>
    <w:p w14:paraId="32C8B3A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14:paraId="58A0FF2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14:paraId="336A8F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14:paraId="19FE016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са домом има и педагошко веће.</w:t>
      </w:r>
    </w:p>
    <w:p w14:paraId="4088513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Васпитно-образовно веће у предшколској установи чине васпитачи и стручни сарадници.</w:t>
      </w:r>
    </w:p>
    <w:p w14:paraId="48A0766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14:paraId="4EEC56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Педагошко веће чине васпитачи и стручни сарадници који остварују васпитни рад у школи са домом.</w:t>
      </w:r>
    </w:p>
    <w:p w14:paraId="5BCA74B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Одељењско веће у школи чине наставници који изводе наставу у одређеном одељењу и одељењски старешина и када изводи наставу у том одељењу.</w:t>
      </w:r>
    </w:p>
    <w:p w14:paraId="00EDBCC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14:paraId="3B6FB5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Педагошки, односно андрагошки асистент учествује у раду већа из ст. 3–7. овог члана без права одлучивања.</w:t>
      </w:r>
    </w:p>
    <w:p w14:paraId="478AF56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Стручно веће за области предмета чине наставници који изводе наставу из групе сродних предмета.</w:t>
      </w:r>
    </w:p>
    <w:p w14:paraId="38F48E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14:paraId="190DFB9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14:paraId="487A6C9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директор образује следеће тимове:</w:t>
      </w:r>
    </w:p>
    <w:p w14:paraId="1BA472F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тим за инклузивно образовање;</w:t>
      </w:r>
    </w:p>
    <w:p w14:paraId="0EDB11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тим за заштиту од дискриминације, насиља, злостављања и занемаривања;</w:t>
      </w:r>
    </w:p>
    <w:p w14:paraId="05317B7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тим за самовредновање;</w:t>
      </w:r>
    </w:p>
    <w:p w14:paraId="565AA5C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4) тим за обезбеђивање квалитета и развој установе;</w:t>
      </w:r>
    </w:p>
    <w:p w14:paraId="6E968E7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тим за развој међупредметних компетенција и предузетништва;</w:t>
      </w:r>
    </w:p>
    <w:p w14:paraId="20E38C6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тим за професионални развој;</w:t>
      </w:r>
    </w:p>
    <w:p w14:paraId="548CF42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друге тимове за остваривање одређеног задатка, програма или пројекта.</w:t>
      </w:r>
    </w:p>
    <w:p w14:paraId="3E7F354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Предшколска установа није у обавези да образује тим из става 14. тачка 5) овог члана.</w:t>
      </w:r>
    </w:p>
    <w:p w14:paraId="312B34E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14:paraId="6199CC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Педагошки колегијум чине председници стручних већа и стручних актива, координатори стручних тимова и стручни сарадници.</w:t>
      </w:r>
    </w:p>
    <w:p w14:paraId="643C91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Педагошки колегијум разматра питања и даје мишљење у вези са пословима директора из члана 126. став 4. тач. 1)–3) и тач. 5)–7) овог закона.</w:t>
      </w:r>
    </w:p>
    <w:p w14:paraId="0294B01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14:paraId="1D33D6B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Седницама стручних органа школе могу да присуствују представници ученичког парламента, без права одлучивања.</w:t>
      </w:r>
    </w:p>
    <w:p w14:paraId="68C20AF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Надлежност стручних органа, тимова и педагошког колегијума</w:t>
      </w:r>
    </w:p>
    <w:p w14:paraId="772AC12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131.</w:t>
      </w:r>
    </w:p>
    <w:p w14:paraId="3E41BE5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14:paraId="7B2F746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14:paraId="6691961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Надлежност, начин рада и одговорност стручних органа, тимова и педагошког колегијума уређује се статутом установе.</w:t>
      </w:r>
    </w:p>
    <w:p w14:paraId="7A37E82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Секретар установе</w:t>
      </w:r>
    </w:p>
    <w:p w14:paraId="4DD27E1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132.</w:t>
      </w:r>
    </w:p>
    <w:p w14:paraId="1F3CAC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Правне послове у установи обавља секретар.</w:t>
      </w:r>
    </w:p>
    <w:p w14:paraId="75B44F6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p>
    <w:p w14:paraId="2157D6E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14:paraId="41DC08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Секретар је дужан да у року од две године од дана заснивања радног односа положи испит за лиценцу за секретара.</w:t>
      </w:r>
    </w:p>
    <w:p w14:paraId="3139338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Трошкове полагање испита из става 4. овог члана, сноси установа.</w:t>
      </w:r>
    </w:p>
    <w:p w14:paraId="7A7A527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Министарство издаје лиценцу за секретара.</w:t>
      </w:r>
    </w:p>
    <w:p w14:paraId="41B9FD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Секретару који не положи испит за лиценцу за секретара у року из става 4. овог члана престаје радни однос.</w:t>
      </w:r>
    </w:p>
    <w:p w14:paraId="173F6E9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14:paraId="7783900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14:paraId="0D39DE6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Послови секретара</w:t>
      </w:r>
    </w:p>
    <w:p w14:paraId="0014BD6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133.</w:t>
      </w:r>
    </w:p>
    <w:p w14:paraId="36B2D88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Секретар установе обавља следеће послове:</w:t>
      </w:r>
    </w:p>
    <w:p w14:paraId="062AAC0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стара се о законитом раду установе, указује директору и органу управљања на неправилности у раду установе;</w:t>
      </w:r>
    </w:p>
    <w:p w14:paraId="2E15A9D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обавља управне послове у установи;</w:t>
      </w:r>
    </w:p>
    <w:p w14:paraId="102139C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израђује опште и појединачне правне акте установе;</w:t>
      </w:r>
    </w:p>
    <w:p w14:paraId="65B35D1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обавља правне и друге послове за потребе установе;</w:t>
      </w:r>
    </w:p>
    <w:p w14:paraId="2D0814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израђује уговоре које закључује установа;</w:t>
      </w:r>
    </w:p>
    <w:p w14:paraId="29F7F8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правне послове у вези са статусним променама у установи;</w:t>
      </w:r>
    </w:p>
    <w:p w14:paraId="29134B2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правне послове у вези са уписом деце, ученика и одраслих;</w:t>
      </w:r>
    </w:p>
    <w:p w14:paraId="6437876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правне послове у вези са јавним набавкама у сарадњи са финансијском службом установе;</w:t>
      </w:r>
    </w:p>
    <w:p w14:paraId="4151C7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пружа стручну помоћ у вези са избором органа управљања у установи;</w:t>
      </w:r>
    </w:p>
    <w:p w14:paraId="796C6C0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пружа стручну подршку и координира рад комисије за избор директора установе;</w:t>
      </w:r>
    </w:p>
    <w:p w14:paraId="4F7847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прати прописе и о томе информише запослене;</w:t>
      </w:r>
    </w:p>
    <w:p w14:paraId="545F54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друге правне послове по налогу директора.</w:t>
      </w:r>
    </w:p>
    <w:p w14:paraId="684BF4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дужна да обезбеди секретару приступ јединственој информационој бази правних прописа.</w:t>
      </w:r>
    </w:p>
    <w:p w14:paraId="4501115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Заједничка стручна служба</w:t>
      </w:r>
    </w:p>
    <w:p w14:paraId="5502917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134.</w:t>
      </w:r>
    </w:p>
    <w:p w14:paraId="5E9272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14:paraId="333783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14:paraId="73C4962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14:paraId="57C09F5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VII. ЗАПОСЛЕНИ У УСТАНОВИ</w:t>
      </w:r>
    </w:p>
    <w:p w14:paraId="13ACE82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Наставници, васпитачи и стручни сарадници</w:t>
      </w:r>
    </w:p>
    <w:p w14:paraId="6B51FD9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135.</w:t>
      </w:r>
    </w:p>
    <w:p w14:paraId="4379C41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Васпитно-образовни рад у предшколској установи остварује васпитач, у складу са посебним законом.</w:t>
      </w:r>
    </w:p>
    <w:p w14:paraId="3164C8E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Наставу и друге облике образовно-васпитног рада у школи остварује наставник.</w:t>
      </w:r>
    </w:p>
    <w:p w14:paraId="027B126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14:paraId="467D581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Васпитни рад са ученицима у школи са домом остварује васпитач.</w:t>
      </w:r>
    </w:p>
    <w:p w14:paraId="51A8B14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Васпитни рад са ученицима у школи са домом за образовање ученика са сметњама у развоју и инвалидитетом остварује дефектолог васпитач.</w:t>
      </w:r>
    </w:p>
    <w:p w14:paraId="4FA5387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14:paraId="107356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Стручне послове у школи обавља стручни сарадник: психолог, педагог и библиотекар.</w:t>
      </w:r>
    </w:p>
    <w:p w14:paraId="33D73F6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14:paraId="63A7852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14:paraId="2CAC920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Стручне послове у музичкој школи обавља стручни сарадник: психолог, педагог, нототекар и медијатекар.</w:t>
      </w:r>
    </w:p>
    <w:p w14:paraId="736B9E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Стручне послове у школи за образовање одраслих обавља стручни сарадник: андрагог, социјални радник, психолог и библиотекар.</w:t>
      </w:r>
    </w:p>
    <w:p w14:paraId="02AD04B9"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Сарадник, педагошки и андрагошки асистент,</w:t>
      </w:r>
      <w:r w:rsidRPr="009E6B4A">
        <w:rPr>
          <w:rFonts w:ascii="Verdana" w:eastAsia="Times New Roman" w:hAnsi="Verdana" w:cs="Open Sans"/>
          <w:b/>
          <w:bCs/>
          <w:color w:val="333333"/>
          <w:sz w:val="18"/>
          <w:szCs w:val="18"/>
          <w:lang w:eastAsia="sr-Latn-RS"/>
        </w:rPr>
        <w:br/>
        <w:t>лични пратилац и помоћни наставник</w:t>
      </w:r>
    </w:p>
    <w:p w14:paraId="429AEDD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136.</w:t>
      </w:r>
    </w:p>
    <w:p w14:paraId="4CA4547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14:paraId="574A0D0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14:paraId="4EE2F30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14:paraId="739133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14:paraId="2482A8C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14:paraId="43928AE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14:paraId="67E69B6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Андрагошки асистент пружа подршку одраслима за укључивање у систем образовања и помоћ запосленима у остваривању програма образовања.</w:t>
      </w:r>
    </w:p>
    <w:p w14:paraId="14E3903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14:paraId="792035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14:paraId="63AD2BF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14:paraId="057DBA6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за рад педагошког асистента и андрагошког асистента уређује министар.</w:t>
      </w:r>
    </w:p>
    <w:p w14:paraId="43655A1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Задаци наставника и васпитача</w:t>
      </w:r>
    </w:p>
    <w:p w14:paraId="223EC9B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137.</w:t>
      </w:r>
    </w:p>
    <w:p w14:paraId="5DCCB69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
    <w:p w14:paraId="11857B2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14:paraId="48D3294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постигнућа, у складу са ИОП-ом и програмом образовно-васпитног рада.</w:t>
      </w:r>
    </w:p>
    <w:p w14:paraId="67E3E1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и васпитач остварује задатке на основу утврђених стандарда компетенција.</w:t>
      </w:r>
    </w:p>
    <w:p w14:paraId="2C56D73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Задаци стручног сарадника</w:t>
      </w:r>
    </w:p>
    <w:p w14:paraId="1A8A1EA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138.</w:t>
      </w:r>
    </w:p>
    <w:p w14:paraId="3FC610A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Задаци стручног сарадника су да, у оквиру своје надлежности, ради на:</w:t>
      </w:r>
    </w:p>
    <w:p w14:paraId="2C79D4C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унапређивању образовно-васпитног рада у установи;</w:t>
      </w:r>
    </w:p>
    <w:p w14:paraId="58E47E4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14:paraId="50CE500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пружању стручне подршке васпитачу, наставнику и директору за:</w:t>
      </w:r>
    </w:p>
    <w:p w14:paraId="15E0E0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стварање подстицајне средине за учење уз примену савремених научно заснованих сазнања;</w:t>
      </w:r>
    </w:p>
    <w:p w14:paraId="6F08E56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јачање компетенција и професионални развој наставника, васпитача и стручних сарадника;</w:t>
      </w:r>
    </w:p>
    <w:p w14:paraId="4356541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развијање компетенција за остваривање циљева и општих исхода образовања и васпитања;</w:t>
      </w:r>
    </w:p>
    <w:p w14:paraId="61E42F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развоју инклузивности установе;</w:t>
      </w:r>
    </w:p>
    <w:p w14:paraId="0A0C749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14:paraId="1AE1C01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праћењу и вредновању образовно-васпитног рада и предлагању мера за повећање квалитета образовно-васпитног рада;</w:t>
      </w:r>
    </w:p>
    <w:p w14:paraId="6193EAA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остваривању сарадње са децом и ученицима, родитељима, односно другим законским заступницима и другим запосленима у установи;</w:t>
      </w:r>
    </w:p>
    <w:p w14:paraId="029E0B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остваривању сарадње са надлежним установама, стручним удружењима и другим органима и организацијама;</w:t>
      </w:r>
    </w:p>
    <w:p w14:paraId="043A1F84"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координацији сарадње и обезбеђивању примене одлука савета родитеља установе и </w:t>
      </w:r>
      <w:r w:rsidRPr="009E6B4A">
        <w:rPr>
          <w:rFonts w:ascii="Verdana" w:eastAsia="Times New Roman" w:hAnsi="Verdana" w:cs="Open Sans"/>
          <w:b/>
          <w:bCs/>
          <w:color w:val="333333"/>
          <w:sz w:val="18"/>
          <w:szCs w:val="18"/>
          <w:lang w:eastAsia="sr-Latn-RS"/>
        </w:rPr>
        <w:t>локалних</w:t>
      </w:r>
      <w:r w:rsidRPr="009E6B4A">
        <w:rPr>
          <w:rFonts w:ascii="Verdana" w:eastAsia="Times New Roman" w:hAnsi="Verdana" w:cs="Open Sans"/>
          <w:color w:val="333333"/>
          <w:sz w:val="18"/>
          <w:szCs w:val="18"/>
          <w:lang w:eastAsia="sr-Latn-RS"/>
        </w:rPr>
        <w:t> савета родитеља;</w:t>
      </w:r>
    </w:p>
    <w:p w14:paraId="44D7B2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спровођењу стратешких одлука Министарства у установи, у складу са својим описом посла.</w:t>
      </w:r>
    </w:p>
    <w:p w14:paraId="21EB3F1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сарадник остварује задатке на основу стандарда компетенција за стручне сараднике.</w:t>
      </w:r>
    </w:p>
    <w:p w14:paraId="58DF08C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свих облика рада стручних сарадника, доноси министар.</w:t>
      </w:r>
    </w:p>
    <w:p w14:paraId="7F617E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5A5058B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Услови за пријем у радни однос</w:t>
      </w:r>
    </w:p>
    <w:p w14:paraId="57684AE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139.</w:t>
      </w:r>
    </w:p>
    <w:p w14:paraId="570E8BB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радни однос у установи може да буде примљено лице, под условима прописаним законом и то ако:</w:t>
      </w:r>
    </w:p>
    <w:p w14:paraId="641382E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има одговарајуће образовање;</w:t>
      </w:r>
    </w:p>
    <w:p w14:paraId="5B91254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има психичку, физичку и здравствену способност за рад са децом и ученицима;</w:t>
      </w:r>
    </w:p>
    <w:p w14:paraId="6A4F83A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w:t>
      </w:r>
      <w:r w:rsidRPr="009E6B4A">
        <w:rPr>
          <w:rFonts w:ascii="Verdana" w:eastAsia="Times New Roman" w:hAnsi="Verdana" w:cs="Open Sans"/>
          <w:color w:val="333333"/>
          <w:sz w:val="18"/>
          <w:szCs w:val="18"/>
          <w:lang w:eastAsia="sr-Latn-RS"/>
        </w:rPr>
        <w:lastRenderedPageBreak/>
        <w:t>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14:paraId="0779C7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има држављанство Републике Србије;</w:t>
      </w:r>
    </w:p>
    <w:p w14:paraId="65DBD83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зна српски језик и језик на којем остварује образовно-васпитни рад.</w:t>
      </w:r>
    </w:p>
    <w:p w14:paraId="3E02133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Услови из става 1. овог члана доказују се приликом пријема у радни однос и проверавају се у току рада.</w:t>
      </w:r>
    </w:p>
    <w:p w14:paraId="70A7F40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14:paraId="7649A29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Образовање наставника, васпитача и стручних сарадника</w:t>
      </w:r>
    </w:p>
    <w:p w14:paraId="01EF19A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140.</w:t>
      </w:r>
    </w:p>
    <w:p w14:paraId="4CB7E85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васпитач и стручни сарадник јесте лице које је стекло одговарајуће високо образовање:</w:t>
      </w:r>
    </w:p>
    <w:p w14:paraId="465864A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на студијама другог степена (мастер академске студије, мастер струковне студије, специјалистичке академске студије) и то:</w:t>
      </w:r>
    </w:p>
    <w:p w14:paraId="481A943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студије другог степена из научне, односно стручне области за одговарајући предмет, односно групе предмета;</w:t>
      </w:r>
    </w:p>
    <w:p w14:paraId="3EB3EBC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14:paraId="1767F75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на основним студијама у трајању од најмање четири године, по прописима који су уређивали високо образовање до 10. септембра 2005. године.</w:t>
      </w:r>
    </w:p>
    <w:p w14:paraId="0A87E51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14:paraId="1A6BCD0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14:paraId="34A5C8E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141.</w:t>
      </w:r>
    </w:p>
    <w:p w14:paraId="57184E2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14:paraId="5A7C30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p>
    <w:p w14:paraId="696BC6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14:paraId="669823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w:t>
      </w:r>
    </w:p>
    <w:p w14:paraId="758D36F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14:paraId="4583D2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14:paraId="6D27523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14:paraId="188B344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14:paraId="2F611EC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14:paraId="3BE748E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14:paraId="32E3D89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14:paraId="69F93EE5"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Образовање наставника, васпитача и стручних сарадника</w:t>
      </w:r>
      <w:r w:rsidRPr="009E6B4A">
        <w:rPr>
          <w:rFonts w:ascii="Verdana" w:eastAsia="Times New Roman" w:hAnsi="Verdana" w:cs="Open Sans"/>
          <w:b/>
          <w:bCs/>
          <w:color w:val="333333"/>
          <w:sz w:val="18"/>
          <w:szCs w:val="18"/>
          <w:lang w:eastAsia="sr-Latn-RS"/>
        </w:rPr>
        <w:br/>
        <w:t>из психолошких, педагошких и методичких дисциплина</w:t>
      </w:r>
    </w:p>
    <w:p w14:paraId="19EEC4D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142.</w:t>
      </w:r>
    </w:p>
    <w:p w14:paraId="78012F6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14:paraId="6085A74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14:paraId="026FA65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14:paraId="104E078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14:paraId="1C8322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14:paraId="6DD36202"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Утврђивање стеченог образовања наставника, васпитача</w:t>
      </w:r>
      <w:r w:rsidRPr="009E6B4A">
        <w:rPr>
          <w:rFonts w:ascii="Verdana" w:eastAsia="Times New Roman" w:hAnsi="Verdana" w:cs="Open Sans"/>
          <w:b/>
          <w:bCs/>
          <w:color w:val="333333"/>
          <w:sz w:val="18"/>
          <w:szCs w:val="18"/>
          <w:lang w:eastAsia="sr-Latn-RS"/>
        </w:rPr>
        <w:br/>
        <w:t>и стручних сарадника</w:t>
      </w:r>
    </w:p>
    <w:p w14:paraId="6163CE6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143.</w:t>
      </w:r>
    </w:p>
    <w:p w14:paraId="4CF3146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2463517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решењем министар.</w:t>
      </w:r>
    </w:p>
    <w:p w14:paraId="113A3BF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w:t>
      </w:r>
    </w:p>
    <w:p w14:paraId="021A7F5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Услови за рад наставника, васпитача и стручног сарадника</w:t>
      </w:r>
    </w:p>
    <w:p w14:paraId="4D9410E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144.</w:t>
      </w:r>
    </w:p>
    <w:p w14:paraId="445A82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наставника, васпитача и стручног сарадника може да обавља лице које има дозволу за рад (у даљем тексту: лиценца).</w:t>
      </w:r>
    </w:p>
    <w:p w14:paraId="5F5FC61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Без лиценце послове наставника, васпитача и стручног сарадника може да обавља:</w:t>
      </w:r>
    </w:p>
    <w:p w14:paraId="783EC08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приправник;</w:t>
      </w:r>
    </w:p>
    <w:p w14:paraId="1A6C33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14:paraId="440E69D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лице које је засновало радни однос на одређено време ради замене одсутног запосленог;</w:t>
      </w:r>
    </w:p>
    <w:p w14:paraId="77FF650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сарадник у предшколској установи;</w:t>
      </w:r>
    </w:p>
    <w:p w14:paraId="1BD3840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педагошки и андрагошки асистент и помоћни наставник.</w:t>
      </w:r>
    </w:p>
    <w:p w14:paraId="1C7DBD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14:paraId="1EE3EAE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Сарадник у предшколској установи може да обавља васпитно-образовни рад без лиценце ако има образовање из члана 142. овог закона.</w:t>
      </w:r>
    </w:p>
    <w:p w14:paraId="28B7561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Приправник</w:t>
      </w:r>
    </w:p>
    <w:p w14:paraId="1C6E96B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145.</w:t>
      </w:r>
    </w:p>
    <w:p w14:paraId="59987C3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14:paraId="49E30B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Приправнички стаж траје најдуже две године.</w:t>
      </w:r>
    </w:p>
    <w:p w14:paraId="264B507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14:paraId="3259BE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14:paraId="37E042A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14:paraId="316A80E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14:paraId="5DE0BFA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14:paraId="1225C6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14:paraId="4E2DE27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Приправнику престаје приправнички стаж када положи испит за лиценцу.</w:t>
      </w:r>
    </w:p>
    <w:p w14:paraId="51567F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p>
    <w:p w14:paraId="7E612E8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Трошкове полагање испита из става 8. овог члана, сноси установа.</w:t>
      </w:r>
    </w:p>
    <w:p w14:paraId="714415F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w:t>
      </w:r>
      <w:r w:rsidRPr="009E6B4A">
        <w:rPr>
          <w:rFonts w:ascii="Verdana" w:eastAsia="Times New Roman" w:hAnsi="Verdana" w:cs="Open Sans"/>
          <w:color w:val="333333"/>
          <w:sz w:val="18"/>
          <w:szCs w:val="18"/>
          <w:lang w:eastAsia="sr-Latn-RS"/>
        </w:rPr>
        <w:lastRenderedPageBreak/>
        <w:t>начин рада комисије Министарства, односно надлежног органа аутономне покрајине пред којом се полаже испит за лиценцу, прописује министар.</w:t>
      </w:r>
    </w:p>
    <w:p w14:paraId="5C0C766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Приправник – стажиста</w:t>
      </w:r>
    </w:p>
    <w:p w14:paraId="65284CF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146.</w:t>
      </w:r>
    </w:p>
    <w:p w14:paraId="561DE5B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наставника, васпитача и стручног сарадника може да обавља и приправник – стажиста.</w:t>
      </w:r>
    </w:p>
    <w:p w14:paraId="54018D1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5A8EAAB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и приправник – стажиста закључују уговор о стручном усавршавању у трајању од најмање годину, а најдуже две године.</w:t>
      </w:r>
    </w:p>
    <w:p w14:paraId="2E38C00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Уговором из става 3. овог члана не заснива се радни однос.</w:t>
      </w:r>
    </w:p>
    <w:p w14:paraId="522C46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Приправник – стажиста има право да учествује у раду стручних органа без права одлучивања и нема право да оцењује ученике у школи.</w:t>
      </w:r>
    </w:p>
    <w:p w14:paraId="0793DB2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остваривање права из става 2. овог члана сходно се примењују одредбе овог закона које се односе на приправника.</w:t>
      </w:r>
    </w:p>
    <w:p w14:paraId="4E4BA66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Лиценца наставника, васпитача и стручних сарадника</w:t>
      </w:r>
    </w:p>
    <w:p w14:paraId="473AEC6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147.</w:t>
      </w:r>
    </w:p>
    <w:p w14:paraId="3A8CB7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Лиценца је јавна исправа.</w:t>
      </w:r>
    </w:p>
    <w:p w14:paraId="4368F2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Министарство издаје лиценцу.</w:t>
      </w:r>
    </w:p>
    <w:p w14:paraId="2C3E719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дужна да благовремено достави Министарству све податке у вези са лиценцом наставника, васпитача и стручног сарадника.</w:t>
      </w:r>
    </w:p>
    <w:p w14:paraId="729838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Садржај и образац лиценце прописује министар.</w:t>
      </w:r>
    </w:p>
    <w:p w14:paraId="54B3926C"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Издавање лиценце наставнику, васпитачу и стручном</w:t>
      </w:r>
      <w:r w:rsidRPr="009E6B4A">
        <w:rPr>
          <w:rFonts w:ascii="Verdana" w:eastAsia="Times New Roman" w:hAnsi="Verdana" w:cs="Open Sans"/>
          <w:b/>
          <w:bCs/>
          <w:color w:val="333333"/>
          <w:sz w:val="18"/>
          <w:szCs w:val="18"/>
          <w:lang w:eastAsia="sr-Latn-RS"/>
        </w:rPr>
        <w:br/>
        <w:t>сараднику</w:t>
      </w:r>
    </w:p>
    <w:p w14:paraId="08050DA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148.</w:t>
      </w:r>
    </w:p>
    <w:p w14:paraId="44EA9AE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Лиценца се издаје наставнику, васпитачу и стручном сараднику који има положен испит за лиценцу.</w:t>
      </w:r>
    </w:p>
    <w:p w14:paraId="7744C5A9"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Суспензија лиценце наставнику, васпитачу и стручном</w:t>
      </w:r>
      <w:r w:rsidRPr="009E6B4A">
        <w:rPr>
          <w:rFonts w:ascii="Verdana" w:eastAsia="Times New Roman" w:hAnsi="Verdana" w:cs="Open Sans"/>
          <w:b/>
          <w:bCs/>
          <w:color w:val="333333"/>
          <w:sz w:val="18"/>
          <w:szCs w:val="18"/>
          <w:lang w:eastAsia="sr-Latn-RS"/>
        </w:rPr>
        <w:br/>
        <w:t>сараднику</w:t>
      </w:r>
    </w:p>
    <w:p w14:paraId="245FE46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149.</w:t>
      </w:r>
    </w:p>
    <w:p w14:paraId="0DC8F3A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току важења лиценца може да буде суспендована.</w:t>
      </w:r>
    </w:p>
    <w:p w14:paraId="7137C05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Лиценца се суспендује наставнику, васпитачу и стручном сараднику који:</w:t>
      </w:r>
    </w:p>
    <w:p w14:paraId="02DA49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14:paraId="0B54F89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14:paraId="55D109C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14:paraId="4F71EB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14:paraId="60688AA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 решењем одлучује о суспензији лиценце у року од осам дана од истека рока за подношење примедбе.</w:t>
      </w:r>
    </w:p>
    <w:p w14:paraId="259CE1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 министра о суспензији лиценце коначно је у управном поступку.</w:t>
      </w:r>
    </w:p>
    <w:p w14:paraId="0E91E56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Суспензија лиценце траје најдуже шест месеци.</w:t>
      </w:r>
    </w:p>
    <w:p w14:paraId="0E198B0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14:paraId="04F6C4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14:paraId="09E087C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14:paraId="05C6D7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14:paraId="38447361"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Одузимање лиценце наставнику, васпитачу и стручном</w:t>
      </w:r>
      <w:r w:rsidRPr="009E6B4A">
        <w:rPr>
          <w:rFonts w:ascii="Verdana" w:eastAsia="Times New Roman" w:hAnsi="Verdana" w:cs="Open Sans"/>
          <w:b/>
          <w:bCs/>
          <w:color w:val="333333"/>
          <w:sz w:val="18"/>
          <w:szCs w:val="18"/>
          <w:lang w:eastAsia="sr-Latn-RS"/>
        </w:rPr>
        <w:br/>
        <w:t>сараднику</w:t>
      </w:r>
    </w:p>
    <w:p w14:paraId="350B1BD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150.</w:t>
      </w:r>
    </w:p>
    <w:p w14:paraId="0637EB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Лиценца се одузима наставнику, васпитачу и стручном сараднику:</w:t>
      </w:r>
    </w:p>
    <w:p w14:paraId="2A52C3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14:paraId="441D277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14:paraId="2D7FDC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14:paraId="1D4AF14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14:paraId="5F17C6D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ако одбије вршење спољашњег вредновања рада или стручно-педагошког надзора;</w:t>
      </w:r>
    </w:p>
    <w:p w14:paraId="2E3475A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коме је суспендована лиценца у складу са чланом 149. овог закона, а стекли су се услови за нову суспензију.</w:t>
      </w:r>
    </w:p>
    <w:p w14:paraId="2D928D6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Лиценца се одузима на период од пет година.</w:t>
      </w:r>
    </w:p>
    <w:p w14:paraId="6A47FE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 коме је одузета лиценца нема право на рад у области образовања и васпитања.</w:t>
      </w:r>
    </w:p>
    <w:p w14:paraId="66EC79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14:paraId="190C49F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 министра о одузимању лиценце коначно је у управном поступку.</w:t>
      </w:r>
    </w:p>
    <w:p w14:paraId="077E361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Одузета лиценца враћа се Министарству преко установе у којој је лице запослено.</w:t>
      </w:r>
    </w:p>
    <w:p w14:paraId="0FECD9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14:paraId="0C62087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14:paraId="27EB200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Стручно усавршавање и професионални развој наставника, васпитача и стручног сарадника</w:t>
      </w:r>
    </w:p>
    <w:p w14:paraId="0237CCB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151.</w:t>
      </w:r>
    </w:p>
    <w:p w14:paraId="31B52FB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14:paraId="0EF56CC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14:paraId="785A2C0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васпитач и стручни сарадник остварује право на увећану плату за стечено звање.</w:t>
      </w:r>
    </w:p>
    <w:p w14:paraId="365936A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14:paraId="1791B0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p>
    <w:p w14:paraId="4B19F75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Податке о професионалном развоју наставник, васпитач и стручни сарадник чува у мапи професионалног развоја (у даљем тексту: портфолио).</w:t>
      </w:r>
    </w:p>
    <w:p w14:paraId="3E31E0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p>
    <w:p w14:paraId="1A75D55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Заснивање радног односа у установи</w:t>
      </w:r>
    </w:p>
    <w:p w14:paraId="35854FE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152.</w:t>
      </w:r>
    </w:p>
    <w:p w14:paraId="565641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14:paraId="4610594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14:paraId="7C3D0BF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14:paraId="4D02195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14:paraId="6493FBF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Преузимање запосленог са листе</w:t>
      </w:r>
    </w:p>
    <w:p w14:paraId="1C373F1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153.</w:t>
      </w:r>
    </w:p>
    <w:p w14:paraId="0E7C9DA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14:paraId="5DB8643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14:paraId="05E937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14:paraId="5F15027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Запосленом из става 1. овог члана, који без оправданих разлога одбије преузимање са листе, престаје радни однос без права на отпремнину.</w:t>
      </w:r>
    </w:p>
    <w:p w14:paraId="440C026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14:paraId="1BC59A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14:paraId="06C0A7C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 свакој школској управи министар образује радну подгрупу која утврђује постојање услова и даје сагласност за расписивање конкурса.</w:t>
      </w:r>
    </w:p>
    <w:p w14:paraId="27F2232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14:paraId="0F3BC4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Ближе услове за рад радне групе и подгрупе из ст. 6. и 7. овог члана прописује министар.</w:t>
      </w:r>
    </w:p>
    <w:p w14:paraId="02FC64D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Радни однос на неодређено време</w:t>
      </w:r>
    </w:p>
    <w:p w14:paraId="27B5976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154.</w:t>
      </w:r>
    </w:p>
    <w:p w14:paraId="7C7DF13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Пријем у радни однос на неодређено време врши се на основу конкурса који расписује директор.</w:t>
      </w:r>
    </w:p>
    <w:p w14:paraId="069C58B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14:paraId="3704877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Конкурс спроводи конкурсна комисија коју именује директор. Обавезни члан комисије је секретар установе. Комисија има најмање три члана.</w:t>
      </w:r>
    </w:p>
    <w:p w14:paraId="43CD233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14:paraId="2FCDBA8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14:paraId="027A491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14:paraId="285345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p>
    <w:p w14:paraId="1DA8F39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14:paraId="75966C0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о жалби одлучује у року од осам дана од дана подношења.</w:t>
      </w:r>
    </w:p>
    <w:p w14:paraId="26BA556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14:paraId="556A3D2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по конкурсу није изабран ниједан кандидат, расписује се нови конкурс у року од осам дана.</w:t>
      </w:r>
    </w:p>
    <w:p w14:paraId="67BA10D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 из става 7. овог члана оглашава се на званичној интернет страници Министарства, када постане коначно.</w:t>
      </w:r>
    </w:p>
    <w:p w14:paraId="6824B6A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Радни однос на одређено време</w:t>
      </w:r>
    </w:p>
    <w:p w14:paraId="637F5D5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155.</w:t>
      </w:r>
    </w:p>
    <w:p w14:paraId="282C891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14:paraId="4F93A0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може да прими у радни однос на одређено време лице:</w:t>
      </w:r>
    </w:p>
    <w:p w14:paraId="6D72DFF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ради замене одсутног запосленог преко 60 дана;</w:t>
      </w:r>
    </w:p>
    <w:p w14:paraId="6B07CA1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ради обављања послова педагошког асистента, односно андрагошког асистента.</w:t>
      </w:r>
    </w:p>
    <w:p w14:paraId="24E1DF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установа без конкурса може да прими у радни однос на одређено време лице:</w:t>
      </w:r>
    </w:p>
    <w:p w14:paraId="084BF6C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ради замене одсутног запосленог до 60 дана;</w:t>
      </w:r>
    </w:p>
    <w:p w14:paraId="6547165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14:paraId="733116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14:paraId="3D4A07B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ради извођења верске наставе.</w:t>
      </w:r>
    </w:p>
    <w:p w14:paraId="5C180F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Листу наставника верске наставе, на предлог традиционалних цркава и верских заједница, утврђује министар.</w:t>
      </w:r>
    </w:p>
    <w:p w14:paraId="221063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Наставника верске наставе упућује у школу традиционална црква или верска заједница са утврђене листе за сваку школску годину.</w:t>
      </w:r>
    </w:p>
    <w:p w14:paraId="69C9E83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извођење верске наставе наставник са школом у коју је упућен закључује уговор о раду на 12 месеци за сваку школску годину.</w:t>
      </w:r>
    </w:p>
    <w:p w14:paraId="01DEFEB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поступку избора педагошког асистента, односно андрагошког асистента прибавља се мишљење надлежног органа јединице локалне самоуправе.</w:t>
      </w:r>
    </w:p>
    <w:p w14:paraId="62DF9AA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14:paraId="373D24D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14:paraId="3FBBBFC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Радни однос на одређено време не може да прерасте у радни однос на неодређено време.</w:t>
      </w:r>
    </w:p>
    <w:p w14:paraId="20B8DD1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Пробни рад</w:t>
      </w:r>
    </w:p>
    <w:p w14:paraId="6F06336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156.</w:t>
      </w:r>
    </w:p>
    <w:p w14:paraId="5BEF39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14:paraId="0381CFE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од става 1. овог члана пробни рад може да се уговори и у случају пријема у радни однос на одређено време.</w:t>
      </w:r>
    </w:p>
    <w:p w14:paraId="26113C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Пробни рад обавља се у складу са законом којим се уређује рад.</w:t>
      </w:r>
    </w:p>
    <w:p w14:paraId="7E57C3D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Рад наставника у иностранству</w:t>
      </w:r>
    </w:p>
    <w:p w14:paraId="08020B9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157.</w:t>
      </w:r>
    </w:p>
    <w:p w14:paraId="5183881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Образовно-васпитни рад на српском језику у иностранству изводи наставник који испуњава следеће услове:</w:t>
      </w:r>
    </w:p>
    <w:p w14:paraId="3E085A8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да је у радном односу на неодређено време у школи у Републици Србији;</w:t>
      </w:r>
    </w:p>
    <w:p w14:paraId="6184EEA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поседује лиценцу;</w:t>
      </w:r>
    </w:p>
    <w:p w14:paraId="43C3D3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3) има најмање пет година радног искуства у области основног образовања и васпитања.</w:t>
      </w:r>
    </w:p>
    <w:p w14:paraId="4A82CDD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Решење о упућивању наставника на рад у иностранство доноси министар, на основу конкурса.</w:t>
      </w:r>
    </w:p>
    <w:p w14:paraId="172084D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се упућује на рад у иностранство на време од годину дана, уз могућност продужења, а најдуже на период од четири године.</w:t>
      </w:r>
    </w:p>
    <w:p w14:paraId="5594A8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14:paraId="4308C83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Наставнику мирује радни однос на пословима са којих је упућен на рад у иностранство.</w:t>
      </w:r>
    </w:p>
    <w:p w14:paraId="42F6D68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p>
    <w:p w14:paraId="1291CBDF"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Лице из става 6. овог члана ангажује се на основу конкурса или на предлог надлежног дипломатско-конзуларног представништва.</w:t>
      </w:r>
    </w:p>
    <w:p w14:paraId="7E46EC0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01D97CF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Уговор о извођењу наставе</w:t>
      </w:r>
    </w:p>
    <w:p w14:paraId="0F9CFBC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158.</w:t>
      </w:r>
    </w:p>
    <w:p w14:paraId="1474FE6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14:paraId="674FB95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школе пре закључења уговора о извођењу наставе прибавља сагласност друге установе.</w:t>
      </w:r>
    </w:p>
    <w:p w14:paraId="7885F9D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 ангажовано по основу уговора из става 1. овог члана не заснива радни однос у школи.</w:t>
      </w:r>
    </w:p>
    <w:p w14:paraId="46CFD3D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Право на накнаду за обављени рад стиче на основу извештаја о обављеном раду.</w:t>
      </w:r>
    </w:p>
    <w:p w14:paraId="2DFF25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Лице из става 1. овог члана учествује у раду стручних органа школе без права одлучивања, осим у раду одељењског већа, у складу са законом.</w:t>
      </w:r>
    </w:p>
    <w:p w14:paraId="3040B2D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Радно време запосленог у установи</w:t>
      </w:r>
    </w:p>
    <w:p w14:paraId="3D19B70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159.</w:t>
      </w:r>
    </w:p>
    <w:p w14:paraId="1E8E4D2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Пуно радно време запосленог у установи износи 40 сати недељно.</w:t>
      </w:r>
    </w:p>
    <w:p w14:paraId="54317B1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Непуно радно време запосленог у установи, у смислу овог закона, јесте радно време краће од пуног радног времена.</w:t>
      </w:r>
    </w:p>
    <w:p w14:paraId="094C49F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14:paraId="4EBD96E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Норма непосредног рада наставника, васпитача и стручног сарадника</w:t>
      </w:r>
    </w:p>
    <w:p w14:paraId="5A536C3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160.</w:t>
      </w:r>
    </w:p>
    <w:p w14:paraId="4D6B78A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оквиру пуног радног времена у току радне недеље, норма непосредног рада наставника је:</w:t>
      </w:r>
    </w:p>
    <w:p w14:paraId="2F01B15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14:paraId="6EFCE8F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26 часова наставе са ученицима за наставнике практичне наставе;</w:t>
      </w:r>
    </w:p>
    <w:p w14:paraId="778212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14:paraId="540B24B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14:paraId="4A8B5C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оквиру пуног радног времена у току радне недеље, норма непосредног рада васпитача је:</w:t>
      </w:r>
    </w:p>
    <w:p w14:paraId="5F67039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30 сати непосредног васпитно-образовног рада са децом у предшколској установи;</w:t>
      </w:r>
    </w:p>
    <w:p w14:paraId="0E029BB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14:paraId="151BA03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14:paraId="5FDEC37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Васпитач у школи са домом у оквиру пуног радног времена у току радне недеље остварује 30 сати непосредног васпитног рада са ученицима.</w:t>
      </w:r>
    </w:p>
    <w:p w14:paraId="7FFE53E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14:paraId="5AE56E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Структуру и распоред обавеза наставника, васпитача и стручног сарадника у оквиру радне недеље утврђује установа годишњим планом рада.</w:t>
      </w:r>
    </w:p>
    <w:p w14:paraId="2EDE5CB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14:paraId="239866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14:paraId="28AD6DE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14:paraId="205E8BD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Наставнику који нема пуну норму часова, распоређивање часова из става 8. овог члана, сматра се допуном норме.</w:t>
      </w:r>
    </w:p>
    <w:p w14:paraId="66287FA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Одмори и одсуства</w:t>
      </w:r>
    </w:p>
    <w:p w14:paraId="3AB6898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161.</w:t>
      </w:r>
    </w:p>
    <w:p w14:paraId="07C7DC8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у установи има право на одморе и одсуства у складу са законом којим се уређује рад, општим актом, односно уговором о раду.</w:t>
      </w:r>
    </w:p>
    <w:p w14:paraId="1964465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у школи, по правилу, користи годишњи одмор за време школског распуста.</w:t>
      </w:r>
    </w:p>
    <w:p w14:paraId="36EB57E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Одговорност запосленог</w:t>
      </w:r>
    </w:p>
    <w:p w14:paraId="7D9788F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162.</w:t>
      </w:r>
    </w:p>
    <w:p w14:paraId="396E3B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одговара за:</w:t>
      </w:r>
    </w:p>
    <w:p w14:paraId="54FFD45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лакшу повреду радне обавезе, утврђену општим актом установе и законом;</w:t>
      </w:r>
    </w:p>
    <w:p w14:paraId="7581E45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тежу повреду радне обавезе прописану овим законом;</w:t>
      </w:r>
    </w:p>
    <w:p w14:paraId="1322F7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повреду забране из чл. 110–113. овог закона;</w:t>
      </w:r>
    </w:p>
    <w:p w14:paraId="3F7979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материјалну штету коју нанесе установи, намерно или крајњом непажњом, у складу са законом.</w:t>
      </w:r>
    </w:p>
    <w:p w14:paraId="3247D86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Удаљење са рада</w:t>
      </w:r>
    </w:p>
    <w:p w14:paraId="09450C8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163.</w:t>
      </w:r>
    </w:p>
    <w:p w14:paraId="38FE8A9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14:paraId="1817536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Теже повреде радне обавезе</w:t>
      </w:r>
    </w:p>
    <w:p w14:paraId="51E7E8D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164.</w:t>
      </w:r>
    </w:p>
    <w:p w14:paraId="48DB759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Теже повреде радне обавезе запосленог у установи су:</w:t>
      </w:r>
    </w:p>
    <w:p w14:paraId="2639F4C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извршење кривичног дела на раду или у вези са радом;</w:t>
      </w:r>
    </w:p>
    <w:p w14:paraId="1870132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подстрекавање на употребу алкохолних пића код деце и ученика, или омогућавање, давање или непријављивање набавке и употребе;</w:t>
      </w:r>
    </w:p>
    <w:p w14:paraId="1E9B234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14:paraId="40A5DE9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ношење оружја у установи;</w:t>
      </w:r>
    </w:p>
    <w:p w14:paraId="3658573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наплаћивање припреме ученика школе у којој је наставник у радном односу, а ради оцењивања, односно полагања испита;</w:t>
      </w:r>
    </w:p>
    <w:p w14:paraId="76169A1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долазак на рад у припитом или пијаном стању, употреба алкохола или других опојних средстава;</w:t>
      </w:r>
    </w:p>
    <w:p w14:paraId="5C225EA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неоправдано одсуство са рада најмање три узастопна радна дана;</w:t>
      </w:r>
    </w:p>
    <w:p w14:paraId="2D957D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неовлашћена промена података у евиденцији, односно јавној исправи;</w:t>
      </w:r>
    </w:p>
    <w:p w14:paraId="5B0966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неспровођење мера безбедности деце, ученика и запослених;</w:t>
      </w:r>
    </w:p>
    <w:p w14:paraId="12B92A6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уништење, оштећење, скривање или изношење евиденције, односно обрасца јавне исправе или јавне исправе;</w:t>
      </w:r>
    </w:p>
    <w:p w14:paraId="649B7A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одбијање давања на увид резултата писмене провере знања ученицима, родитељима, односно другим законским заступницима;</w:t>
      </w:r>
    </w:p>
    <w:p w14:paraId="3BAF6BC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одбијање пријема и давања на увид евиденције лицу које врши надзор над радом установе, родитељу, односно другом законском заступнику;</w:t>
      </w:r>
    </w:p>
    <w:p w14:paraId="53C6BE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неовлашћено присвајање, коришћење и приказивање туђих података;</w:t>
      </w:r>
    </w:p>
    <w:p w14:paraId="0A74313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14) незаконит рад или пропуштање радњи чиме се спречава или онемогућава остваривање права детета, ученика или другог запосленог;</w:t>
      </w:r>
    </w:p>
    <w:p w14:paraId="2690C05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15) неизвршавање или несавесно, неблаговремено или немарно извршавање послова или налога директора у току рада;</w:t>
      </w:r>
    </w:p>
    <w:p w14:paraId="1A2F3CF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16) злоупотреба права из радног односа;</w:t>
      </w:r>
    </w:p>
    <w:p w14:paraId="2141CF0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17) незаконито располагање средствима, школским простором, опремом и имовином установе;</w:t>
      </w:r>
    </w:p>
    <w:p w14:paraId="74AF30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18) друге повреде радне обавезе у складу са законом.</w:t>
      </w:r>
    </w:p>
    <w:p w14:paraId="7FF5E77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Дисциплински поступак</w:t>
      </w:r>
    </w:p>
    <w:p w14:paraId="17BCBBF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165.</w:t>
      </w:r>
    </w:p>
    <w:p w14:paraId="3E84759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Дисциплински поступак се покреће и води за учињену тежу повреду радне обавезе из члана 164. и повреду забране из чл. 110–113. овог закона.</w:t>
      </w:r>
    </w:p>
    <w:p w14:paraId="7AA0AAF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Директор установе покреће и води дисциплински поступак, доноси решење и изриче меру у дисциплинском поступку против запосленог.</w:t>
      </w:r>
    </w:p>
    <w:p w14:paraId="00CB1ED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14:paraId="0B6B13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је дужан да се писмено изјасни на наводе из закључка из става 3. овог члана у року од осам дана од дана пријема закључка.</w:t>
      </w:r>
    </w:p>
    <w:p w14:paraId="25E9E03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Запослени мора бити саслушан, са правом да усмено изложи своју одбрану, сам или преко заступника, а може за расправу доставити и писмену одбрану.</w:t>
      </w:r>
    </w:p>
    <w:p w14:paraId="184BA27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Изузетно, расправа се може одржати и без присуства запосленог, под условом да је запослени на расправу уредно позван.</w:t>
      </w:r>
    </w:p>
    <w:p w14:paraId="28A58B5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Дисциплински поступак је јаван, осим у случајевима прописаним законом.</w:t>
      </w:r>
    </w:p>
    <w:p w14:paraId="71DE3B7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14:paraId="759D0E2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14:paraId="2535BB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Вођење дисциплинског поступка застарева у року од шест месеци од дана покретања дисциплинског поступка.</w:t>
      </w:r>
    </w:p>
    <w:p w14:paraId="197361A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14:paraId="7A75E88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14:paraId="1866915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Дисциплинске мере</w:t>
      </w:r>
    </w:p>
    <w:p w14:paraId="31E2415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166.</w:t>
      </w:r>
    </w:p>
    <w:p w14:paraId="4FF0BFA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14:paraId="61F553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14:paraId="1B9E47B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14:paraId="2231B41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14:paraId="67D7695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14:paraId="4DF1204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Запосленом престаје радни однос од дана пријема коначног решења директора.</w:t>
      </w:r>
    </w:p>
    <w:p w14:paraId="366FE5F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14:paraId="7DD5E19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Престанак радног односа</w:t>
      </w:r>
    </w:p>
    <w:p w14:paraId="113D164F"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167.</w:t>
      </w:r>
    </w:p>
    <w:p w14:paraId="6F8D994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Радни однос запосленог у установи престаје са навршених 65 година живота и најмање 15 година стажа осигурања.</w:t>
      </w:r>
    </w:p>
    <w:p w14:paraId="263D5A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14:paraId="1AC7006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коме престане радни однос из разлога утврђеног чланом 139. став 1. тачка 2) овог закона, остварује право на отпремнину.</w:t>
      </w:r>
    </w:p>
    <w:p w14:paraId="5F683A7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14:paraId="3C973A5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10A649B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Правна заштита запослених</w:t>
      </w:r>
    </w:p>
    <w:p w14:paraId="5667B69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168.</w:t>
      </w:r>
    </w:p>
    <w:p w14:paraId="63D4C46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14:paraId="747E8AF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дужан је да одлучи по жалби у року од 15 дана од дана достављања жалбе.</w:t>
      </w:r>
    </w:p>
    <w:p w14:paraId="35A500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решењем ће одбацити жалбу, уколико је неблаговремена, недопуштена или изјављена од стране неовлашћеног лица.</w:t>
      </w:r>
    </w:p>
    <w:p w14:paraId="161FED4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14:paraId="61DF0E2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14:paraId="452E68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Против новог решења директора запослени има право на жалбу.</w:t>
      </w:r>
    </w:p>
    <w:p w14:paraId="20622BA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14:paraId="7132702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радном спору запослени који побија коначно решење, тужбом мора обухватити и првостепено и другостепено решење.</w:t>
      </w:r>
    </w:p>
    <w:p w14:paraId="3706508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VIII. НАДЗОР</w:t>
      </w:r>
    </w:p>
    <w:p w14:paraId="084B3CE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Инспекцијски надзор</w:t>
      </w:r>
    </w:p>
    <w:p w14:paraId="496C542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169.</w:t>
      </w:r>
    </w:p>
    <w:p w14:paraId="5BE5BE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14:paraId="17D6904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Стручно-педагошки надзор</w:t>
      </w:r>
    </w:p>
    <w:p w14:paraId="1D68BAC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170.</w:t>
      </w:r>
    </w:p>
    <w:p w14:paraId="55D2EB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стручно-педагошког надзора врши просветни саветник.</w:t>
      </w:r>
    </w:p>
    <w:p w14:paraId="17B0641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Просветни саветник:</w:t>
      </w:r>
    </w:p>
    <w:p w14:paraId="64FDA80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14:paraId="7223887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пружа помоћ и подршку самовредновању установе;</w:t>
      </w:r>
    </w:p>
    <w:p w14:paraId="5837A72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прати поштовање општих принципа и остваривање циљева образовања и васпитања;</w:t>
      </w:r>
    </w:p>
    <w:p w14:paraId="6A1486A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14:paraId="307F1F7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14:paraId="17E808A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остварује непосредан увид у рад установе, односно дома ученика, наставника, васпитача, стручног сарадника и директора;</w:t>
      </w:r>
    </w:p>
    <w:p w14:paraId="3BA0CD6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присуствује извођењу наставе, испита и других облика образовно-васпитног рада;</w:t>
      </w:r>
    </w:p>
    <w:p w14:paraId="22F3CC7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8) прати остваривање огледа;</w:t>
      </w:r>
    </w:p>
    <w:p w14:paraId="7DF8D7D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процењује испуњеност услова за стицање звања;</w:t>
      </w:r>
    </w:p>
    <w:p w14:paraId="4E7D135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прати и процењује квалитет рада саветника – спољног сарадника;</w:t>
      </w:r>
    </w:p>
    <w:p w14:paraId="2F5AFD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14:paraId="50CAEA2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Услови за просветног саветника</w:t>
      </w:r>
    </w:p>
    <w:p w14:paraId="138570E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171.</w:t>
      </w:r>
    </w:p>
    <w:p w14:paraId="0147F6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просветног саветника може да обавља лице које има:</w:t>
      </w:r>
    </w:p>
    <w:p w14:paraId="40BFBE6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одговарајуће образовање из чл. 140. и 142. овог закона;</w:t>
      </w:r>
    </w:p>
    <w:p w14:paraId="16F899F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лиценцу за наставника, васпитача и стручног сарадника;</w:t>
      </w:r>
    </w:p>
    <w:p w14:paraId="5A37532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осам година рада у области образовања и васпитања;</w:t>
      </w:r>
    </w:p>
    <w:p w14:paraId="177EB2E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остварене резултате у развоју образовања и васпитања и стечен професионални углед;</w:t>
      </w:r>
    </w:p>
    <w:p w14:paraId="72A1FB5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14:paraId="4B33437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Послове просветног саветника може да обавља лице из става 1. овог члана које положи државни стручни испит и испит за просветног саветника.</w:t>
      </w:r>
    </w:p>
    <w:p w14:paraId="08B1165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Просветном саветнику који не положи испите из става 2. овог члана у прописаном року престаје радни однос.</w:t>
      </w:r>
    </w:p>
    <w:p w14:paraId="0CB39C3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Просветни саветник дужан је да се стално стручно усавршава ради успешнијег остваривања и унапређивања стручно-педагошког надзора.</w:t>
      </w:r>
    </w:p>
    <w:p w14:paraId="617DC1A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14:paraId="307BEAC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Саветник – спољни сарадник</w:t>
      </w:r>
    </w:p>
    <w:p w14:paraId="1CEBBC5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172.</w:t>
      </w:r>
    </w:p>
    <w:p w14:paraId="1AA48DA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14:paraId="35DBF14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Министарство решењем одређује број саветника неопходних за пружање помоћи из става 1. овог члана.</w:t>
      </w:r>
    </w:p>
    <w:p w14:paraId="51C4ED7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Избор саветника врши министар решењем на основу конкурса, односно на предлог просветног саветника или завода.</w:t>
      </w:r>
    </w:p>
    <w:p w14:paraId="0AD5D30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Изабрани саветник дужан је да заврши одговарајућу обуку.</w:t>
      </w:r>
    </w:p>
    <w:p w14:paraId="480E931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14:paraId="722E568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14:paraId="76BABCE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14:paraId="74EDE2E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Саветник поступа по налогу министра.</w:t>
      </w:r>
    </w:p>
    <w:p w14:paraId="6527856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14:paraId="38366CA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 извршеном задатку саветник подноси извештај министру.</w:t>
      </w:r>
    </w:p>
    <w:p w14:paraId="1AF33C8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Саветник може да буде искључен са листе ако се на основу вредновања рада оцени да задатке не извршава на квалитетан начин.</w:t>
      </w:r>
    </w:p>
    <w:p w14:paraId="0064E1A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Спровођење стручно-педагошког надзора</w:t>
      </w:r>
    </w:p>
    <w:p w14:paraId="3932884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173.</w:t>
      </w:r>
    </w:p>
    <w:p w14:paraId="62A220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14:paraId="00CE2BC8"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IX. ЈЕДИНСТВЕНИ ИНФОРМАЦИОНИ СИСТЕМ ПРОСВЕТЕ</w:t>
      </w:r>
    </w:p>
    <w:p w14:paraId="00725194"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3CB05DE7"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Брисан је наслов изнад члана 174. (види члан 8. Закона – 6/2020-20)</w:t>
      </w:r>
    </w:p>
    <w:p w14:paraId="550F42AA"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Члан 174.</w:t>
      </w:r>
    </w:p>
    <w:p w14:paraId="457D59E3"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Брисан је (види члан 8. Закона – 6/2020-20)</w:t>
      </w:r>
    </w:p>
    <w:p w14:paraId="74EE230B"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Успостављање јединственог информационог система просвете</w:t>
      </w:r>
    </w:p>
    <w:p w14:paraId="6EC34512"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543DA8EB"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175.</w:t>
      </w:r>
    </w:p>
    <w:p w14:paraId="5C86101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p>
    <w:p w14:paraId="1E234E1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p>
    <w:p w14:paraId="4B76BF9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p>
    <w:p w14:paraId="25A1B0E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Министарство, у оквиру ЈИСП-а води следеће регистре:</w:t>
      </w:r>
    </w:p>
    <w:p w14:paraId="470CFAC4"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 деце, ученика, одраслих, полазника, кандидата и студената;</w:t>
      </w:r>
    </w:p>
    <w:p w14:paraId="57FD116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2) предшколских установа, основних и средњих школа и установа ученичког и студентског стандарда (у даљем тексту: регистар установа);</w:t>
      </w:r>
    </w:p>
    <w:p w14:paraId="2291CBA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3) акредитованих високошколских установа;</w:t>
      </w:r>
    </w:p>
    <w:p w14:paraId="4E3F8037"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4) запослених у установама и установама ученичког и студентског стандарда;</w:t>
      </w:r>
    </w:p>
    <w:p w14:paraId="7526AC0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5) запослених у високошколским установама;</w:t>
      </w:r>
    </w:p>
    <w:p w14:paraId="67A3420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6) планова и програма наставе и учења; </w:t>
      </w:r>
    </w:p>
    <w:p w14:paraId="7D29793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7) акредитованих студијских прогрaма.</w:t>
      </w:r>
    </w:p>
    <w:p w14:paraId="3B1CD97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 </w:t>
      </w:r>
    </w:p>
    <w:p w14:paraId="5CCEE4E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p>
    <w:p w14:paraId="08310AE7"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p>
    <w:p w14:paraId="5C7BF93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 </w:t>
      </w:r>
    </w:p>
    <w:p w14:paraId="1B157147"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 </w:t>
      </w:r>
    </w:p>
    <w:p w14:paraId="20A77BA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14:paraId="543F5463"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1C9545F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Јединствени образовни број</w:t>
      </w:r>
    </w:p>
    <w:p w14:paraId="25A8D836"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176.</w:t>
      </w:r>
    </w:p>
    <w:p w14:paraId="597B692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p>
    <w:p w14:paraId="6E7DFFB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4. овог члана са подацима из евиденција које други органи воде у електронском облику у складу са законом.</w:t>
      </w:r>
    </w:p>
    <w:p w14:paraId="72C7132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p>
    <w:p w14:paraId="5A37722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 </w:t>
      </w:r>
    </w:p>
    <w:p w14:paraId="1C22FCB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о личности из става 4. овог члана обрађују се у сврху доделе ЈОБ-а детету, ученику, одраслом и студенту.</w:t>
      </w:r>
    </w:p>
    <w:p w14:paraId="0544C07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о личности из става 4.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14:paraId="39981E2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Изузетно, подаци о личности из става 4. овог члана могу да се обрађују и у друге сврхе прописане законом.</w:t>
      </w:r>
    </w:p>
    <w:p w14:paraId="1BC962E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p>
    <w:p w14:paraId="17E3521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Родитељ, односно други законски заступник, одрасли и студент из става 8.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 </w:t>
      </w:r>
    </w:p>
    <w:p w14:paraId="06D11BF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Министарство успоставља и води евиденцију свих захтева у електронском облику и додељеним ЈОБ и привременим ЈОБ. </w:t>
      </w:r>
    </w:p>
    <w:p w14:paraId="1F2AA3E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о ЈОБ-у и привременом ЈОБ-у из става 10. овог члана чувају се трајно. </w:t>
      </w:r>
    </w:p>
    <w:p w14:paraId="41DDBDB7"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Министарство је руковалац подацима о личности из става 4. овог члана. </w:t>
      </w:r>
    </w:p>
    <w:p w14:paraId="72C3DA3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Начин доделе ЈОБ-а и примене мера безбедности, прописује министар.</w:t>
      </w:r>
    </w:p>
    <w:p w14:paraId="5E9652E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47F85917"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Подаци у регистру деце, ученика, одраслих и студената</w:t>
      </w:r>
    </w:p>
    <w:p w14:paraId="1D7E9F06"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1DA77097"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177.</w:t>
      </w:r>
    </w:p>
    <w:p w14:paraId="3B97084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 </w:t>
      </w:r>
    </w:p>
    <w:p w14:paraId="2C265BB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 податке за одређивање идентитета детета, ученика и одраслог: ЈОБ, пол, датум, место и држава рођења, држава и место становања;</w:t>
      </w:r>
    </w:p>
    <w:p w14:paraId="5698A0D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14:paraId="385E540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14:paraId="15C9A1A7"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14:paraId="734B3DB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евиденције о студентима уносе се у регистар деце, ученика, одраслих и студената преко ЈОБ-а, у складу са овим законом, и то:</w:t>
      </w:r>
    </w:p>
    <w:p w14:paraId="288C4CB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 податке o студенту: годиште, место и држава рођења, место и држава сталног становања, национална припадност у складу са законом, брачни статус;</w:t>
      </w:r>
    </w:p>
    <w:p w14:paraId="29689074"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p>
    <w:p w14:paraId="2B7A88E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p>
    <w:p w14:paraId="16E3132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p>
    <w:p w14:paraId="2062CE6F"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Руковалац подацима из ст. 1. и 2. овог члана је Министарство.</w:t>
      </w:r>
    </w:p>
    <w:p w14:paraId="0996373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62D0157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Подаци у регистру установа</w:t>
      </w:r>
    </w:p>
    <w:p w14:paraId="63D5293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178.</w:t>
      </w:r>
    </w:p>
    <w:p w14:paraId="039ADD6E"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14:paraId="672D6C2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регистар из става 1. овог члана уносе се и други подаци од значаја за развој система образовања и васпитања.</w:t>
      </w:r>
    </w:p>
    <w:p w14:paraId="549AC79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14:paraId="50E6F6BE"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4794B489"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Подаци у регистру акредитованих високошколских установа</w:t>
      </w:r>
    </w:p>
    <w:p w14:paraId="2EDEB99F"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3183D809"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178а</w:t>
      </w:r>
    </w:p>
    <w:p w14:paraId="2A03B1D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p>
    <w:p w14:paraId="6ACAD734"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p>
    <w:p w14:paraId="02AECC0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06D5A57A"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4D39DBA4"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Евиденција о запосленима </w:t>
      </w:r>
      <w:r w:rsidRPr="009E6B4A">
        <w:rPr>
          <w:rFonts w:ascii="Verdana" w:eastAsia="Times New Roman" w:hAnsi="Verdana" w:cs="Open Sans"/>
          <w:b/>
          <w:bCs/>
          <w:color w:val="333333"/>
          <w:sz w:val="18"/>
          <w:szCs w:val="18"/>
          <w:u w:val="single"/>
          <w:lang w:eastAsia="sr-Latn-RS"/>
        </w:rPr>
        <w:t>у установи</w:t>
      </w:r>
    </w:p>
    <w:p w14:paraId="3FABF464"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42CB785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179.</w:t>
      </w:r>
    </w:p>
    <w:p w14:paraId="12D59866"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Подаци о запосленима о којима установа води евиденцију</w:t>
      </w:r>
      <w:r w:rsidRPr="009E6B4A">
        <w:rPr>
          <w:rFonts w:ascii="Verdana" w:eastAsia="Times New Roman" w:hAnsi="Verdana" w:cs="Open Sans"/>
          <w:b/>
          <w:bCs/>
          <w:color w:val="333333"/>
          <w:sz w:val="18"/>
          <w:szCs w:val="18"/>
          <w:lang w:eastAsia="sr-Latn-RS"/>
        </w:rPr>
        <w:t> </w:t>
      </w:r>
      <w:r w:rsidRPr="009E6B4A">
        <w:rPr>
          <w:rFonts w:ascii="Verdana" w:eastAsia="Times New Roman" w:hAnsi="Verdana" w:cs="Open Sans"/>
          <w:color w:val="333333"/>
          <w:sz w:val="18"/>
          <w:szCs w:val="18"/>
          <w:lang w:eastAsia="sr-Latn-RS"/>
        </w:rPr>
        <w:t>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sidRPr="009E6B4A">
        <w:rPr>
          <w:rFonts w:ascii="Verdana" w:eastAsia="Times New Roman" w:hAnsi="Verdana" w:cs="Open Sans"/>
          <w:b/>
          <w:bCs/>
          <w:color w:val="333333"/>
          <w:sz w:val="18"/>
          <w:szCs w:val="18"/>
          <w:lang w:eastAsia="sr-Latn-RS"/>
        </w:rPr>
        <w:t>, као и други подаци које установа води, у складу са законом.</w:t>
      </w:r>
    </w:p>
    <w:p w14:paraId="27444A4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14:paraId="01E1B19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Руковалац подацима из ст. 1. и 2. овог члана је установа.</w:t>
      </w:r>
    </w:p>
    <w:p w14:paraId="4A6627F2"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4C175D10"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у регистру запослених </w:t>
      </w:r>
      <w:r w:rsidRPr="009E6B4A">
        <w:rPr>
          <w:rFonts w:ascii="Verdana" w:eastAsia="Times New Roman" w:hAnsi="Verdana" w:cs="Open Sans"/>
          <w:b/>
          <w:bCs/>
          <w:color w:val="333333"/>
          <w:sz w:val="18"/>
          <w:szCs w:val="18"/>
          <w:u w:val="single"/>
          <w:lang w:eastAsia="sr-Latn-RS"/>
        </w:rPr>
        <w:t>у установама</w:t>
      </w:r>
    </w:p>
    <w:p w14:paraId="3759F9BE"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11CEBA1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180.</w:t>
      </w:r>
    </w:p>
    <w:p w14:paraId="42C552C1"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Подаци</w:t>
      </w:r>
      <w:r w:rsidRPr="009E6B4A">
        <w:rPr>
          <w:rFonts w:ascii="Verdana" w:eastAsia="Times New Roman" w:hAnsi="Verdana" w:cs="Open Sans"/>
          <w:color w:val="333333"/>
          <w:sz w:val="18"/>
          <w:szCs w:val="18"/>
          <w:lang w:eastAsia="sr-Latn-RS"/>
        </w:rPr>
        <w:t> из </w:t>
      </w:r>
      <w:r w:rsidRPr="009E6B4A">
        <w:rPr>
          <w:rFonts w:ascii="Verdana" w:eastAsia="Times New Roman" w:hAnsi="Verdana" w:cs="Open Sans"/>
          <w:b/>
          <w:bCs/>
          <w:color w:val="333333"/>
          <w:sz w:val="18"/>
          <w:szCs w:val="18"/>
          <w:lang w:eastAsia="sr-Latn-RS"/>
        </w:rPr>
        <w:t>евиденције о запосленима</w:t>
      </w:r>
      <w:r w:rsidRPr="009E6B4A">
        <w:rPr>
          <w:rFonts w:ascii="Verdana" w:eastAsia="Times New Roman" w:hAnsi="Verdana" w:cs="Open Sans"/>
          <w:color w:val="333333"/>
          <w:sz w:val="18"/>
          <w:szCs w:val="18"/>
          <w:lang w:eastAsia="sr-Latn-RS"/>
        </w:rPr>
        <w:t> </w:t>
      </w:r>
      <w:r w:rsidRPr="009E6B4A">
        <w:rPr>
          <w:rFonts w:ascii="Verdana" w:eastAsia="Times New Roman" w:hAnsi="Verdana" w:cs="Open Sans"/>
          <w:b/>
          <w:bCs/>
          <w:color w:val="333333"/>
          <w:sz w:val="18"/>
          <w:szCs w:val="18"/>
          <w:lang w:eastAsia="sr-Latn-RS"/>
        </w:rPr>
        <w:t>уносе се</w:t>
      </w:r>
      <w:r w:rsidRPr="009E6B4A">
        <w:rPr>
          <w:rFonts w:ascii="Verdana" w:eastAsia="Times New Roman" w:hAnsi="Verdana" w:cs="Open Sans"/>
          <w:color w:val="333333"/>
          <w:sz w:val="18"/>
          <w:szCs w:val="18"/>
          <w:lang w:eastAsia="sr-Latn-RS"/>
        </w:rPr>
        <w:t> у регистар запослених, и то:</w:t>
      </w:r>
    </w:p>
    <w:p w14:paraId="2704868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14:paraId="73A9259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14:paraId="3B14993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14:paraId="204731E5"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p>
    <w:p w14:paraId="6651E04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14:paraId="6E15E592"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Руковалац подацима из </w:t>
      </w:r>
      <w:r w:rsidRPr="009E6B4A">
        <w:rPr>
          <w:rFonts w:ascii="Verdana" w:eastAsia="Times New Roman" w:hAnsi="Verdana" w:cs="Open Sans"/>
          <w:b/>
          <w:bCs/>
          <w:color w:val="333333"/>
          <w:sz w:val="18"/>
          <w:szCs w:val="18"/>
          <w:lang w:eastAsia="sr-Latn-RS"/>
        </w:rPr>
        <w:t>ст. 1–3.</w:t>
      </w:r>
      <w:r w:rsidRPr="009E6B4A">
        <w:rPr>
          <w:rFonts w:ascii="Verdana" w:eastAsia="Times New Roman" w:hAnsi="Verdana" w:cs="Open Sans"/>
          <w:color w:val="333333"/>
          <w:sz w:val="18"/>
          <w:szCs w:val="18"/>
          <w:lang w:eastAsia="sr-Latn-RS"/>
        </w:rPr>
        <w:t> овог члана је Министарство.</w:t>
      </w:r>
    </w:p>
    <w:p w14:paraId="591513D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18A6037B"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33E05542"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Подаци у евиденцијама и регистру запослених у високошколским установама</w:t>
      </w:r>
    </w:p>
    <w:p w14:paraId="40339B12"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16D0D011"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180а</w:t>
      </w:r>
    </w:p>
    <w:p w14:paraId="63CADD7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p>
    <w:p w14:paraId="789DF38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p>
    <w:p w14:paraId="5E94FDE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p>
    <w:p w14:paraId="14DC674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p>
    <w:p w14:paraId="6671B2C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Руковалац подацима о запосленима о којима високошколска установа води евиденцију из става 1. овог члана је високошколска установа.</w:t>
      </w:r>
    </w:p>
    <w:p w14:paraId="32E5574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Руковалац подацима о запосленима у регистру из става 1. овог члана је Министарство.</w:t>
      </w:r>
    </w:p>
    <w:p w14:paraId="23526C2E"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2C0CE054"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Подаци у регистру планова и програма наставе и учења</w:t>
      </w:r>
    </w:p>
    <w:p w14:paraId="0506B22A"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6CED98D9"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180б</w:t>
      </w:r>
    </w:p>
    <w:p w14:paraId="720DA16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p>
    <w:p w14:paraId="0FF523D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4A6BBC1A"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221C0D9C"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Подаци у регистру акредитованих студијских програма</w:t>
      </w:r>
    </w:p>
    <w:p w14:paraId="2942DD2F"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052C20CE"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180в</w:t>
      </w:r>
    </w:p>
    <w:p w14:paraId="08F3325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p>
    <w:p w14:paraId="74DDF8B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 регистру из става 1. овог члана воде се и подаци о кратким програмима студија које организују високошколске установе.</w:t>
      </w:r>
    </w:p>
    <w:p w14:paraId="029C1DB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3A2BB73D"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3A2171E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Сврха обраде података</w:t>
      </w:r>
    </w:p>
    <w:p w14:paraId="301AC9F6"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181.</w:t>
      </w:r>
    </w:p>
    <w:p w14:paraId="0EC2BA9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p>
    <w:p w14:paraId="5F7BD1C5"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 xml:space="preserve">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w:t>
      </w:r>
      <w:r w:rsidRPr="009E6B4A">
        <w:rPr>
          <w:rFonts w:ascii="Verdana" w:eastAsia="Times New Roman" w:hAnsi="Verdana" w:cs="Open Sans"/>
          <w:b/>
          <w:bCs/>
          <w:color w:val="333333"/>
          <w:sz w:val="18"/>
          <w:szCs w:val="18"/>
          <w:lang w:eastAsia="sr-Latn-RS"/>
        </w:rPr>
        <w:lastRenderedPageBreak/>
        <w:t>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p>
    <w:p w14:paraId="2C2B59E5"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p>
    <w:p w14:paraId="16246C2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p>
    <w:p w14:paraId="0E56C6D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 јединствени матични број грађана;</w:t>
      </w:r>
    </w:p>
    <w:p w14:paraId="32175E2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2) евиденциони број за стране држављане;</w:t>
      </w:r>
    </w:p>
    <w:p w14:paraId="4582F606"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3) занимање, према класификацији занимања, које се захтева за радно ангажовање на одређеним пословима, односно радном месту;</w:t>
      </w:r>
    </w:p>
    <w:p w14:paraId="4C251C7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4) врсту и ниво квалификације, односно образовања који су услови за радно ангажовање на одређеним пословима, односно радном месту;</w:t>
      </w:r>
    </w:p>
    <w:p w14:paraId="46C11A34"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5) врсту и ниво квалификације, односно образовања које лице има;</w:t>
      </w:r>
    </w:p>
    <w:p w14:paraId="7917201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6) датум почетка осигурања;</w:t>
      </w:r>
    </w:p>
    <w:p w14:paraId="0737257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7) основ осигурања;</w:t>
      </w:r>
    </w:p>
    <w:p w14:paraId="69A4291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8) број часова проведених на раду недељно;</w:t>
      </w:r>
    </w:p>
    <w:p w14:paraId="59C9CE7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9) врсту радног ангажовања (радни однос и рад ван радног односа);</w:t>
      </w:r>
    </w:p>
    <w:p w14:paraId="2E02AD6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10) податак о запослењу код више послодаваца;</w:t>
      </w:r>
    </w:p>
    <w:p w14:paraId="37C24FA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11) датум дејства промене у току осигурања;</w:t>
      </w:r>
    </w:p>
    <w:p w14:paraId="3475DB2F"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12) датум и основ престанка осигурања;</w:t>
      </w:r>
    </w:p>
    <w:p w14:paraId="2866720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p>
    <w:p w14:paraId="7D31CCE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14) податке о уплати доприноса по основу уговорене накнаде;</w:t>
      </w:r>
    </w:p>
    <w:p w14:paraId="7A8EFA55"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15) порез на доходак грађана.</w:t>
      </w:r>
    </w:p>
    <w:p w14:paraId="5A267A1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p>
    <w:p w14:paraId="11270E9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226773D9"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u w:val="single"/>
          <w:lang w:eastAsia="sr-Latn-RS"/>
        </w:rPr>
        <w:t>Примаоци података из евиденција и регистара</w:t>
      </w:r>
    </w:p>
    <w:p w14:paraId="75D42020"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65E152B9"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182.</w:t>
      </w:r>
    </w:p>
    <w:p w14:paraId="102F8104"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Лице на које се подаци односе остварује права у складу са законом којим се уређује заштита података о личности.</w:t>
      </w:r>
    </w:p>
    <w:p w14:paraId="097528F5"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p>
    <w:p w14:paraId="6EB102D0"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 xml:space="preserve">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w:t>
      </w:r>
      <w:r w:rsidRPr="009E6B4A">
        <w:rPr>
          <w:rFonts w:ascii="Verdana" w:eastAsia="Times New Roman" w:hAnsi="Verdana" w:cs="Open Sans"/>
          <w:b/>
          <w:bCs/>
          <w:color w:val="333333"/>
          <w:sz w:val="18"/>
          <w:szCs w:val="18"/>
          <w:lang w:eastAsia="sr-Latn-RS"/>
        </w:rPr>
        <w:lastRenderedPageBreak/>
        <w:t>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p>
    <w:p w14:paraId="17C5CE2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p>
    <w:p w14:paraId="1A82EA9D"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p>
    <w:p w14:paraId="2B6F5C3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6A31288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Ажурирање и чување података</w:t>
      </w:r>
    </w:p>
    <w:p w14:paraId="7AEDBE7A"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183.</w:t>
      </w:r>
    </w:p>
    <w:p w14:paraId="0DB147EF"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p>
    <w:p w14:paraId="652147C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става 1. овог члана уносе се у регистре из члана 175. став 4. овог закона на дан настанка промене, а најкасније 30 дана од дана промене.</w:t>
      </w:r>
    </w:p>
    <w:p w14:paraId="48CC9B94"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евиденције из члана 175. став 2. овог закона чувају се на начин и у роковима прописаним посебним законом. </w:t>
      </w:r>
    </w:p>
    <w:p w14:paraId="6C794C4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регистра из чл. 178, 178а, 180б и 180в чувају се трајно.</w:t>
      </w:r>
    </w:p>
    <w:p w14:paraId="046F9BD5"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p>
    <w:p w14:paraId="48B9E6A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Подаци из регистра из чл. 180. и 180а чувају се трајно.</w:t>
      </w:r>
    </w:p>
    <w:p w14:paraId="1ED2C8A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1768475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Заштита података</w:t>
      </w:r>
    </w:p>
    <w:p w14:paraId="1684E56A"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184.</w:t>
      </w:r>
    </w:p>
    <w:p w14:paraId="0361D81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p>
    <w:p w14:paraId="5BAAE5BB"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p>
    <w:p w14:paraId="463C23CE"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 </w:t>
      </w:r>
    </w:p>
    <w:p w14:paraId="0C366CC2"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Послове администрирања ЈИСП-а и регистара из члана 175. става 4. овог закона обавља посебно овлашћено лице у Министарству. </w:t>
      </w:r>
    </w:p>
    <w:p w14:paraId="1EF6F691"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Мере безбедности и заштите података из евиденција и регистара прописује министар.</w:t>
      </w:r>
    </w:p>
    <w:p w14:paraId="035DD2F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41735A1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X. ПОВЕРАВАЊЕ ПОСЛОВА ДРЖАВНЕ УПРАВЕ АУТОНОМНОЈ ПОКРАЈИНИ</w:t>
      </w:r>
    </w:p>
    <w:p w14:paraId="0153468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185.</w:t>
      </w:r>
    </w:p>
    <w:p w14:paraId="72C632D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xml:space="preserve">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w:t>
      </w:r>
      <w:r w:rsidRPr="009E6B4A">
        <w:rPr>
          <w:rFonts w:ascii="Verdana" w:eastAsia="Times New Roman" w:hAnsi="Verdana" w:cs="Open Sans"/>
          <w:color w:val="333333"/>
          <w:sz w:val="18"/>
          <w:szCs w:val="18"/>
          <w:lang w:eastAsia="sr-Latn-RS"/>
        </w:rPr>
        <w:lastRenderedPageBreak/>
        <w:t>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14:paraId="38983A1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Средства за финансирање установа на територији аутономне покрајине, обезбеђују се у складу са законом.</w:t>
      </w:r>
    </w:p>
    <w:p w14:paraId="42FA6D2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14:paraId="1C39A23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14:paraId="6A1020C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14:paraId="07C5FFC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XI. ФИНАНСИРАЊЕ ДЕЛАТНОСТИ УСТАНОВА ЧИЈИ ЈЕ ОСНИВАЧ РЕПУБЛИКА СРБИЈА, АУТОНОМНА ПОКРАЈИНА И ЈЕДИНИЦА ЛОКАЛНЕ САМОУПРАВЕ</w:t>
      </w:r>
    </w:p>
    <w:p w14:paraId="51F269CE"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Извори средстава</w:t>
      </w:r>
    </w:p>
    <w:p w14:paraId="5BD1EEF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186.</w:t>
      </w:r>
    </w:p>
    <w:p w14:paraId="1FCA09A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Средства за финансирање делатности установа обезбеђују се у буџету Републике Србије, аутономне покрајине и јединице локалне самоуправе.</w:t>
      </w:r>
    </w:p>
    <w:p w14:paraId="24E0DF7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Установе могу да остваре и сопствене приходе по основу проширене делатности, као и друге приходе у складу са законом.</w:t>
      </w:r>
    </w:p>
    <w:p w14:paraId="61E916D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Средства из става 1. овог члана обезбеђују се у складу са критеријумима и стандардима финансирања установе које прописује министар.</w:t>
      </w:r>
    </w:p>
    <w:p w14:paraId="461D3A2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Остваривање прихода, евидентирање и коришћење средстава из става 2. овог члана врши се у складу са прописима којима се уређује буџетски систем.</w:t>
      </w:r>
    </w:p>
    <w:p w14:paraId="6A4D998D"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Средства из буџета Републике Србије</w:t>
      </w:r>
    </w:p>
    <w:p w14:paraId="3E08A1D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187.</w:t>
      </w:r>
    </w:p>
    <w:p w14:paraId="6C34C8D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14:paraId="4009818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буџету Републике Србије обезбеђују се средства за:</w:t>
      </w:r>
    </w:p>
    <w:p w14:paraId="47BACC1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остваривање припремног предшколског програма у години пред полазак у школу у трајању од четири сата, у седишту и ван седишта установе;</w:t>
      </w:r>
    </w:p>
    <w:p w14:paraId="64357DF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остваривање предшколског програма за рад са децом са сметњама у развоју и инвалидитетом;</w:t>
      </w:r>
    </w:p>
    <w:p w14:paraId="732DD86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остваривање предшколског програма за рад са децом на болничком лечењу;</w:t>
      </w:r>
    </w:p>
    <w:p w14:paraId="40D49ED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плате, накнаде и додатке запослених у основним и средњим школама, доприносе за обавезно социјално осигурање и отпремнине;</w:t>
      </w:r>
    </w:p>
    <w:p w14:paraId="37DDB43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плаћања по основу извршних пресуда донетих у радноправним споровима пред надлежним судовима у вези са ставом 2. тачка 4) овог члана;</w:t>
      </w:r>
    </w:p>
    <w:p w14:paraId="4F58226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14:paraId="032BF97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рад школа од посебног интереса за Републику Србију, које одреди Влада;</w:t>
      </w:r>
    </w:p>
    <w:p w14:paraId="490E51B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8) подршку посебно талентованим ученицима у виду бесповратне новчане помоћи коју министар прописује посебним актом сваке године.</w:t>
      </w:r>
    </w:p>
    <w:p w14:paraId="4561297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14:paraId="3B80276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Средства из става 2. тач. 1)–3) овог члана утврђује министар подзаконским актом.</w:t>
      </w:r>
    </w:p>
    <w:p w14:paraId="3E7543B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Средства из буџета аутономне покрајине</w:t>
      </w:r>
    </w:p>
    <w:p w14:paraId="33B4538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188.</w:t>
      </w:r>
    </w:p>
    <w:p w14:paraId="27F5E9F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14:paraId="201C925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Средства у буџету јединице локалне самоуправе</w:t>
      </w:r>
    </w:p>
    <w:p w14:paraId="03274B55"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189.</w:t>
      </w:r>
    </w:p>
    <w:p w14:paraId="1581BE0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 буџету јединице локалне самоуправе обезбеђују се средства за:</w:t>
      </w:r>
    </w:p>
    <w:p w14:paraId="2D646E6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14:paraId="00EB93E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14:paraId="6895A06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стручно усавршавање запослених;</w:t>
      </w:r>
    </w:p>
    <w:p w14:paraId="4F37F5C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јубиларне награде и помоћ запосленима у основној и средњој школи;</w:t>
      </w:r>
    </w:p>
    <w:p w14:paraId="30DB93A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14:paraId="72BB48E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превоз запослених;</w:t>
      </w:r>
    </w:p>
    <w:p w14:paraId="15E88F5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капиталне издатке;</w:t>
      </w:r>
    </w:p>
    <w:p w14:paraId="15D0237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заштиту и безбедност деце и ученика, у складу са прописаним мерама из члана 108. овог закона;</w:t>
      </w:r>
    </w:p>
    <w:p w14:paraId="6CEDA02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друге текуће расходе, осим оних за које се средства обезбеђују у буџету Републике Србије;</w:t>
      </w:r>
    </w:p>
    <w:p w14:paraId="73254DFB"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плаћања по основу извршних пресуда донетих пред надлежним судовима у споровима у вези са овим чланом.</w:t>
      </w:r>
    </w:p>
    <w:p w14:paraId="792D8C58"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p>
    <w:p w14:paraId="636DF70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Ближе услове и мерила за утврђивање економске цене програма васпитања и образовања по детету из става 1. тачка 1) овог члана, прописује министар.</w:t>
      </w:r>
    </w:p>
    <w:p w14:paraId="0CAB2A34"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1D7ED22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Обезбеђивање средстава за виши квалитет образовања</w:t>
      </w:r>
    </w:p>
    <w:p w14:paraId="254FE92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190.</w:t>
      </w:r>
    </w:p>
    <w:p w14:paraId="05B104C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14:paraId="7310AD7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14:paraId="61DC8FE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14:paraId="658904D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XII. КАЗНЕНЕ ОДРЕДБЕ</w:t>
      </w:r>
    </w:p>
    <w:p w14:paraId="548C160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191.</w:t>
      </w:r>
    </w:p>
    <w:p w14:paraId="1D360DE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Новчаном казном од 100.000 до 1.000.000 динара казниће се за прекршај установа ако:</w:t>
      </w:r>
    </w:p>
    <w:p w14:paraId="3DBFCDA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 не упише дете у предшколску установу, односно основну школу ради похађања припремног предшколског програма (члан 17);</w:t>
      </w:r>
    </w:p>
    <w:p w14:paraId="02405F4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2) не упише дете у основну школу (члан 18);</w:t>
      </w:r>
    </w:p>
    <w:p w14:paraId="7A92D1D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3) не донесе развојни план и годишњи план рада у року прописаном овим законом или их не примењује (чл. 50. и 62);</w:t>
      </w:r>
    </w:p>
    <w:p w14:paraId="6D89432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4) спроводи оглед без одобрења министра или врши статусне промене за време огледа, супротно члану 51. овог закона;</w:t>
      </w:r>
    </w:p>
    <w:p w14:paraId="45E13CE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5)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56, 58, 60–62, 65, 68. и 69);</w:t>
      </w:r>
    </w:p>
    <w:p w14:paraId="6CEA43C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6) не донесе или не остварује индивидуални образовни план (члан 76);</w:t>
      </w:r>
    </w:p>
    <w:p w14:paraId="72363B2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7) не пропише начин и поступак за заштиту и безбедност деце, односно ученика (члан 108);</w:t>
      </w:r>
    </w:p>
    <w:p w14:paraId="2587FA5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14:paraId="6C9BDE3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9) дозволи страначко организовање или деловање у установи и коришћење простора установе у те сврхе супротно члану 113. овог закона;</w:t>
      </w:r>
    </w:p>
    <w:p w14:paraId="32A861B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10) прими у радни однос запосленог који не испуњава услове из чл. 139–145. овог закона или на начин и по поступку, супротно чл. 152–155. овог закона;</w:t>
      </w:r>
    </w:p>
    <w:p w14:paraId="00BA320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11) не достави Министарству све податке у вези са лиценцом наставника, васпитача и стручног сарадника из чл. 149. и 150. овог закона;</w:t>
      </w:r>
    </w:p>
    <w:p w14:paraId="021F04E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12) не удаљи са рада запосленог због учињене теже повреде радне обавезе (члан 163);</w:t>
      </w:r>
    </w:p>
    <w:p w14:paraId="7B0ACB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13) закључи уговор о извођењу наставе супротно члану 158. овог закона.</w:t>
      </w:r>
    </w:p>
    <w:p w14:paraId="6825808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Новчаном казном од 25.000 до 100.000 динара за прекршај из овог члана казниће се и директор, односно одговорно лице установе.</w:t>
      </w:r>
    </w:p>
    <w:p w14:paraId="01C1886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192.</w:t>
      </w:r>
    </w:p>
    <w:p w14:paraId="789A8F7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14:paraId="5C7E9CF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 прекршај из става 1. овог члана казниће се и директор, односно одговорно лице установе новчаном казном од 50.000 до 150.000 динара.</w:t>
      </w:r>
    </w:p>
    <w:p w14:paraId="0058FE03"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193.</w:t>
      </w:r>
    </w:p>
    <w:p w14:paraId="71156EB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p>
    <w:p w14:paraId="5E462499"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p>
    <w:p w14:paraId="43F6E503"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p>
    <w:p w14:paraId="71BC7F5A"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p>
    <w:p w14:paraId="676E82AC" w14:textId="77777777" w:rsidR="009E6B4A" w:rsidRPr="009E6B4A" w:rsidRDefault="009E6B4A" w:rsidP="009E6B4A">
      <w:pPr>
        <w:shd w:val="clear" w:color="auto" w:fill="FFFFFF"/>
        <w:spacing w:after="150" w:line="240" w:lineRule="auto"/>
        <w:ind w:firstLine="480"/>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Новчаном казном у износу од 5.000 до 50.000 динара казниће се за прекршај одговорно лице установе за прекршај из става 4. овог члана.</w:t>
      </w:r>
    </w:p>
    <w:p w14:paraId="1597FEBE"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6/2020</w:t>
      </w:r>
    </w:p>
    <w:p w14:paraId="031474F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194.</w:t>
      </w:r>
    </w:p>
    <w:p w14:paraId="42D845E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14:paraId="7DFE99C4"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195.</w:t>
      </w:r>
    </w:p>
    <w:p w14:paraId="2B5DE5CC"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14:paraId="4C4584A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196.</w:t>
      </w:r>
    </w:p>
    <w:p w14:paraId="21FF91D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14:paraId="648B2A1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Новчаном казном од 5.000 до 100.000 динара казниће се за прекршај из става 1. овог члана и директор завода, као одговорно лице.</w:t>
      </w:r>
    </w:p>
    <w:p w14:paraId="49DAA2A6"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XIII. ПРЕЛАЗНЕ И ЗАВРШНЕ ОДРЕДБЕ</w:t>
      </w:r>
    </w:p>
    <w:p w14:paraId="639EA28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197.</w:t>
      </w:r>
    </w:p>
    <w:p w14:paraId="57CE08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14:paraId="162099EF"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14:paraId="7BBE2F40"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198.</w:t>
      </w:r>
    </w:p>
    <w:p w14:paraId="4A27AAC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14:paraId="6ECE755E"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14:paraId="01798D6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14:paraId="2F31DAB8"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199.</w:t>
      </w:r>
    </w:p>
    <w:p w14:paraId="26A090D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14:paraId="78E0B4AB"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Члан 200.</w:t>
      </w:r>
    </w:p>
    <w:p w14:paraId="5F800DA6"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14:paraId="4E9895C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201.</w:t>
      </w:r>
    </w:p>
    <w:p w14:paraId="4EB6285D"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Установа је дужна да у року од шест месеци од дана ступања на снагу овог закона усагласи статут, организацију и начин рада са овим законом.</w:t>
      </w:r>
    </w:p>
    <w:p w14:paraId="3D375F6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202.</w:t>
      </w:r>
    </w:p>
    <w:p w14:paraId="10542101"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Заводи ће усагласити организацију и рад са овим законом, у року од три месеца од дана ступања на снагу овог закона.</w:t>
      </w:r>
    </w:p>
    <w:p w14:paraId="0682DF6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203.</w:t>
      </w:r>
    </w:p>
    <w:p w14:paraId="65C0790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14:paraId="23F01E38"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Члан 204.</w:t>
      </w:r>
    </w:p>
    <w:p w14:paraId="4DC41CEA"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Престао је да важи (види члан 23. Закона - 27/2018-22)</w:t>
      </w:r>
    </w:p>
    <w:p w14:paraId="77961D4A"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205.</w:t>
      </w:r>
    </w:p>
    <w:p w14:paraId="54EE8962"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14:paraId="5E1944D9"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Одредбе члана 151. став 3. овог закона примењују се </w:t>
      </w:r>
      <w:r w:rsidRPr="009E6B4A">
        <w:rPr>
          <w:rFonts w:ascii="Verdana" w:eastAsia="Times New Roman" w:hAnsi="Verdana" w:cs="Open Sans"/>
          <w:b/>
          <w:bCs/>
          <w:color w:val="333333"/>
          <w:sz w:val="18"/>
          <w:szCs w:val="18"/>
          <w:lang w:eastAsia="sr-Latn-RS"/>
        </w:rPr>
        <w:t>даном ступања на снагу прописа којим се утврђују коефицијенти на основу стеченог звања.</w:t>
      </w:r>
    </w:p>
    <w:p w14:paraId="0A73274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*Службени гласник РС, број 10/2019</w:t>
      </w:r>
    </w:p>
    <w:p w14:paraId="7EB69E97"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206.</w:t>
      </w:r>
    </w:p>
    <w:p w14:paraId="3EEEF1D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14:paraId="6FC120B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14:paraId="5F111B9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14:paraId="2E5C6DA9"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207.</w:t>
      </w:r>
    </w:p>
    <w:p w14:paraId="2AE7C54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Сматра се да лиценцу има лице које је положило стручни испит у области образовања, а 25. јуна 2003. године није било у радном односу у установи.</w:t>
      </w:r>
    </w:p>
    <w:p w14:paraId="18875F2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14:paraId="1C5A1D68"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14:paraId="4826E82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14:paraId="17A459E3"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lastRenderedPageBreak/>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14:paraId="171924C5"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14:paraId="3AA4621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14:paraId="4F542C54"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14:paraId="6B3564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14:paraId="7A685D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14:paraId="10E30872"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208.</w:t>
      </w:r>
    </w:p>
    <w:p w14:paraId="70C7ACD7"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14:paraId="373EB37C"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209.</w:t>
      </w:r>
    </w:p>
    <w:p w14:paraId="7B786DC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Даном ступања на снагу овог закона престаје да важи члан 12. Закона о образовању одраслих („Службени гласник РС”, број 55/13).</w:t>
      </w:r>
    </w:p>
    <w:p w14:paraId="5618E51A"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14:paraId="141A0711"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Члан 210.</w:t>
      </w:r>
    </w:p>
    <w:p w14:paraId="458DCAE0"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Овај закон ступа на снагу осмог дана од дана објављивања у „Службеном гласнику Републике Србије”.</w:t>
      </w:r>
    </w:p>
    <w:p w14:paraId="6BACD9F3" w14:textId="77777777" w:rsidR="009E6B4A" w:rsidRPr="009E6B4A" w:rsidRDefault="009E6B4A" w:rsidP="009E6B4A">
      <w:pPr>
        <w:shd w:val="clear" w:color="auto" w:fill="FFFFFF"/>
        <w:spacing w:before="330" w:after="120" w:line="240" w:lineRule="auto"/>
        <w:ind w:firstLine="480"/>
        <w:jc w:val="center"/>
        <w:rPr>
          <w:rFonts w:ascii="Verdana" w:eastAsia="Times New Roman" w:hAnsi="Verdana" w:cs="Open Sans"/>
          <w:b/>
          <w:bCs/>
          <w:color w:val="333333"/>
          <w:sz w:val="18"/>
          <w:szCs w:val="18"/>
          <w:lang w:eastAsia="sr-Latn-RS"/>
        </w:rPr>
      </w:pPr>
      <w:r w:rsidRPr="009E6B4A">
        <w:rPr>
          <w:rFonts w:ascii="Verdana" w:eastAsia="Times New Roman" w:hAnsi="Verdana" w:cs="Open Sans"/>
          <w:b/>
          <w:bCs/>
          <w:color w:val="333333"/>
          <w:sz w:val="18"/>
          <w:szCs w:val="18"/>
          <w:lang w:eastAsia="sr-Latn-RS"/>
        </w:rPr>
        <w:t>ОДРЕДБЕ КОЈЕ НИСУ УНЕТЕ У "ПРЕЧИШЋЕН ТЕКСТ" ЗАКОНА</w:t>
      </w:r>
    </w:p>
    <w:p w14:paraId="613232AA"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Закон о изменама и допунама Закона о основама система образовања и васпитања: "Службени гласник РС", број 10/2019-5</w:t>
      </w:r>
    </w:p>
    <w:p w14:paraId="5DCE9978"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29.</w:t>
      </w:r>
    </w:p>
    <w:p w14:paraId="59E27825"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14:paraId="6027FE54"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30.</w:t>
      </w:r>
    </w:p>
    <w:p w14:paraId="7954C304"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14:paraId="43CA5CE0"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31.</w:t>
      </w:r>
    </w:p>
    <w:p w14:paraId="4559D0EC"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14:paraId="21B0B585"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lastRenderedPageBreak/>
        <w:t>Члан 32.</w:t>
      </w:r>
    </w:p>
    <w:p w14:paraId="1330633F"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Министар ће донети подзаконске акте за спровођење овог закона у року од годину дана од дана ступања на снагу овог закона.</w:t>
      </w:r>
    </w:p>
    <w:p w14:paraId="425C16A4"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33.</w:t>
      </w:r>
    </w:p>
    <w:p w14:paraId="61DD789A"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Овај закон ступа на снагу осмог дана од дана објављивања у „Службеном гласнику Републике Србије”.</w:t>
      </w:r>
    </w:p>
    <w:p w14:paraId="0868A2C9" w14:textId="77777777" w:rsidR="009E6B4A" w:rsidRPr="009E6B4A" w:rsidRDefault="009E6B4A" w:rsidP="009E6B4A">
      <w:pPr>
        <w:shd w:val="clear" w:color="auto" w:fill="FFFFFF"/>
        <w:spacing w:after="15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w:t>
      </w:r>
    </w:p>
    <w:p w14:paraId="3139AFA5" w14:textId="77777777" w:rsidR="009E6B4A" w:rsidRPr="009E6B4A" w:rsidRDefault="009E6B4A" w:rsidP="009E6B4A">
      <w:pPr>
        <w:shd w:val="clear" w:color="auto" w:fill="FFFFFF"/>
        <w:spacing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i/>
          <w:iCs/>
          <w:color w:val="333333"/>
          <w:sz w:val="18"/>
          <w:szCs w:val="18"/>
          <w:lang w:eastAsia="sr-Latn-RS"/>
        </w:rPr>
        <w:t>Закон о изменама и допунама Закона о основама система образовања и васпитања: "Службени гласник РС", број 6/2020-20</w:t>
      </w:r>
    </w:p>
    <w:p w14:paraId="0D141061"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23.</w:t>
      </w:r>
    </w:p>
    <w:p w14:paraId="55C51EFF"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14:paraId="0642FA9A"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24.</w:t>
      </w:r>
    </w:p>
    <w:p w14:paraId="529490E1"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Министар ће донети подзаконске акте за спровођење овог закона у року од годину дана од дана ступања на снагу овог закона.</w:t>
      </w:r>
    </w:p>
    <w:p w14:paraId="2886E4A7"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25.</w:t>
      </w:r>
    </w:p>
    <w:p w14:paraId="59FE9722"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14:paraId="16F8E399" w14:textId="77777777" w:rsidR="009E6B4A" w:rsidRPr="009E6B4A" w:rsidRDefault="009E6B4A" w:rsidP="009E6B4A">
      <w:pPr>
        <w:shd w:val="clear" w:color="auto" w:fill="FFFFFF"/>
        <w:spacing w:before="330" w:after="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Члан 26.</w:t>
      </w:r>
    </w:p>
    <w:p w14:paraId="65401BCD" w14:textId="77777777" w:rsidR="009E6B4A" w:rsidRPr="009E6B4A" w:rsidRDefault="009E6B4A" w:rsidP="009E6B4A">
      <w:pPr>
        <w:shd w:val="clear" w:color="auto" w:fill="FFFFFF"/>
        <w:spacing w:after="0" w:line="240" w:lineRule="auto"/>
        <w:ind w:firstLine="480"/>
        <w:rPr>
          <w:rFonts w:ascii="Verdana" w:eastAsia="Times New Roman" w:hAnsi="Verdana" w:cs="Open Sans"/>
          <w:color w:val="333333"/>
          <w:sz w:val="18"/>
          <w:szCs w:val="18"/>
          <w:lang w:eastAsia="sr-Latn-RS"/>
        </w:rPr>
      </w:pPr>
      <w:r w:rsidRPr="009E6B4A">
        <w:rPr>
          <w:rFonts w:ascii="Verdana" w:eastAsia="Times New Roman" w:hAnsi="Verdana" w:cs="Open Sans"/>
          <w:b/>
          <w:bCs/>
          <w:color w:val="333333"/>
          <w:sz w:val="18"/>
          <w:szCs w:val="18"/>
          <w:lang w:eastAsia="sr-Latn-RS"/>
        </w:rPr>
        <w:t>Овај закон ступа на снагу осмог дана од дана објављивања у „Службеном гласнику Републике Србије”.</w:t>
      </w:r>
    </w:p>
    <w:p w14:paraId="677782A7" w14:textId="77777777" w:rsidR="009E6B4A" w:rsidRPr="009E6B4A" w:rsidRDefault="009E6B4A" w:rsidP="009E6B4A">
      <w:pPr>
        <w:shd w:val="clear" w:color="auto" w:fill="FFFFFF"/>
        <w:spacing w:after="150" w:line="240" w:lineRule="auto"/>
        <w:ind w:firstLine="480"/>
        <w:jc w:val="center"/>
        <w:rPr>
          <w:rFonts w:ascii="Verdana" w:eastAsia="Times New Roman" w:hAnsi="Verdana" w:cs="Open Sans"/>
          <w:color w:val="333333"/>
          <w:sz w:val="18"/>
          <w:szCs w:val="18"/>
          <w:lang w:eastAsia="sr-Latn-RS"/>
        </w:rPr>
      </w:pPr>
      <w:r w:rsidRPr="009E6B4A">
        <w:rPr>
          <w:rFonts w:ascii="Verdana" w:eastAsia="Times New Roman" w:hAnsi="Verdana" w:cs="Open Sans"/>
          <w:color w:val="333333"/>
          <w:sz w:val="18"/>
          <w:szCs w:val="18"/>
          <w:lang w:eastAsia="sr-Latn-RS"/>
        </w:rPr>
        <w:t> </w:t>
      </w:r>
    </w:p>
    <w:sectPr w:rsidR="009E6B4A" w:rsidRPr="009E6B4A" w:rsidSect="00F9490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165E"/>
    <w:multiLevelType w:val="multilevel"/>
    <w:tmpl w:val="B2F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4A"/>
    <w:rsid w:val="000237DC"/>
    <w:rsid w:val="009E6B4A"/>
    <w:rsid w:val="00F949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D43F"/>
  <w15:chartTrackingRefBased/>
  <w15:docId w15:val="{60E96003-A89F-4684-8320-476E74C8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E6B4A"/>
    <w:pPr>
      <w:spacing w:before="100" w:beforeAutospacing="1" w:after="100" w:afterAutospacing="1" w:line="240" w:lineRule="auto"/>
      <w:outlineLvl w:val="4"/>
    </w:pPr>
    <w:rPr>
      <w:rFonts w:ascii="Times New Roman" w:eastAsia="Times New Roman" w:hAnsi="Times New Roman" w:cs="Times New Roman"/>
      <w:b/>
      <w:bCs/>
      <w:sz w:val="20"/>
      <w:szCs w:val="2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E6B4A"/>
    <w:rPr>
      <w:rFonts w:ascii="Times New Roman" w:eastAsia="Times New Roman" w:hAnsi="Times New Roman" w:cs="Times New Roman"/>
      <w:b/>
      <w:bCs/>
      <w:sz w:val="20"/>
      <w:szCs w:val="20"/>
      <w:lang w:eastAsia="sr-Latn-RS"/>
    </w:rPr>
  </w:style>
  <w:style w:type="numbering" w:customStyle="1" w:styleId="NoList1">
    <w:name w:val="No List1"/>
    <w:next w:val="NoList"/>
    <w:uiPriority w:val="99"/>
    <w:semiHidden/>
    <w:unhideWhenUsed/>
    <w:rsid w:val="009E6B4A"/>
  </w:style>
  <w:style w:type="paragraph" w:customStyle="1" w:styleId="msonormal0">
    <w:name w:val="msonormal"/>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odluka-zakon">
    <w:name w:val="odluka-zakon"/>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1">
    <w:name w:val="auto-style1"/>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uto-style2">
    <w:name w:val="auto-style2"/>
    <w:basedOn w:val="DefaultParagraphFont"/>
    <w:rsid w:val="009E6B4A"/>
  </w:style>
  <w:style w:type="character" w:customStyle="1" w:styleId="auto-style3">
    <w:name w:val="auto-style3"/>
    <w:basedOn w:val="DefaultParagraphFont"/>
    <w:rsid w:val="009E6B4A"/>
  </w:style>
  <w:style w:type="paragraph" w:customStyle="1" w:styleId="bold">
    <w:name w:val="bold"/>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1">
    <w:name w:val="v2-clan-left-1"/>
    <w:basedOn w:val="DefaultParagraphFont"/>
    <w:rsid w:val="009E6B4A"/>
  </w:style>
  <w:style w:type="character" w:customStyle="1" w:styleId="hide-change">
    <w:name w:val="hide-change"/>
    <w:basedOn w:val="DefaultParagraphFont"/>
    <w:rsid w:val="009E6B4A"/>
  </w:style>
  <w:style w:type="paragraph" w:customStyle="1" w:styleId="hide-change1">
    <w:name w:val="hide-change1"/>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9E6B4A"/>
    <w:rPr>
      <w:i/>
      <w:iCs/>
    </w:rPr>
  </w:style>
  <w:style w:type="paragraph" w:customStyle="1" w:styleId="v2-clan-left-11">
    <w:name w:val="v2-clan-left-11"/>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bold-1">
    <w:name w:val="v2-bold-1"/>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1">
    <w:name w:val="v2-clan-1"/>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2">
    <w:name w:val="v2-clan-left-2"/>
    <w:basedOn w:val="DefaultParagraphFont"/>
    <w:rsid w:val="009E6B4A"/>
  </w:style>
  <w:style w:type="character" w:customStyle="1" w:styleId="v2-bold-11">
    <w:name w:val="v2-bold-11"/>
    <w:basedOn w:val="DefaultParagraphFont"/>
    <w:rsid w:val="009E6B4A"/>
  </w:style>
  <w:style w:type="paragraph" w:customStyle="1" w:styleId="auto-style4">
    <w:name w:val="auto-style4"/>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11">
    <w:name w:val="v2-clan-11"/>
    <w:basedOn w:val="DefaultParagraphFont"/>
    <w:rsid w:val="009E6B4A"/>
  </w:style>
  <w:style w:type="character" w:styleId="Strong">
    <w:name w:val="Strong"/>
    <w:basedOn w:val="DefaultParagraphFont"/>
    <w:uiPriority w:val="22"/>
    <w:qFormat/>
    <w:rsid w:val="009E6B4A"/>
    <w:rPr>
      <w:b/>
      <w:bCs/>
    </w:rPr>
  </w:style>
  <w:style w:type="paragraph" w:customStyle="1" w:styleId="basic-paragraph">
    <w:name w:val="basic-paragraph"/>
    <w:basedOn w:val="Normal"/>
    <w:rsid w:val="009E6B4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fa">
    <w:name w:val="fa"/>
    <w:basedOn w:val="DefaultParagraphFont"/>
    <w:rsid w:val="009E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6170">
      <w:bodyDiv w:val="1"/>
      <w:marLeft w:val="0"/>
      <w:marRight w:val="0"/>
      <w:marTop w:val="0"/>
      <w:marBottom w:val="0"/>
      <w:divBdr>
        <w:top w:val="none" w:sz="0" w:space="0" w:color="auto"/>
        <w:left w:val="none" w:sz="0" w:space="0" w:color="auto"/>
        <w:bottom w:val="none" w:sz="0" w:space="0" w:color="auto"/>
        <w:right w:val="none" w:sz="0" w:space="0" w:color="auto"/>
      </w:divBdr>
      <w:divsChild>
        <w:div w:id="1614748589">
          <w:marLeft w:val="4220"/>
          <w:marRight w:val="0"/>
          <w:marTop w:val="0"/>
          <w:marBottom w:val="0"/>
          <w:divBdr>
            <w:top w:val="none" w:sz="0" w:space="0" w:color="auto"/>
            <w:left w:val="none" w:sz="0" w:space="0" w:color="auto"/>
            <w:bottom w:val="none" w:sz="0" w:space="0" w:color="auto"/>
            <w:right w:val="none" w:sz="0" w:space="0" w:color="auto"/>
          </w:divBdr>
          <w:divsChild>
            <w:div w:id="1851412101">
              <w:marLeft w:val="0"/>
              <w:marRight w:val="0"/>
              <w:marTop w:val="0"/>
              <w:marBottom w:val="0"/>
              <w:divBdr>
                <w:top w:val="single" w:sz="12" w:space="4" w:color="CCCCCC"/>
                <w:left w:val="none" w:sz="0" w:space="0" w:color="auto"/>
                <w:bottom w:val="none" w:sz="0" w:space="0" w:color="auto"/>
                <w:right w:val="none" w:sz="0" w:space="0" w:color="auto"/>
              </w:divBdr>
              <w:divsChild>
                <w:div w:id="18943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8835">
          <w:marLeft w:val="0"/>
          <w:marRight w:val="0"/>
          <w:marTop w:val="0"/>
          <w:marBottom w:val="0"/>
          <w:divBdr>
            <w:top w:val="none" w:sz="0" w:space="0" w:color="auto"/>
            <w:left w:val="none" w:sz="0" w:space="0" w:color="auto"/>
            <w:bottom w:val="none" w:sz="0" w:space="0" w:color="auto"/>
            <w:right w:val="none" w:sz="0" w:space="0" w:color="auto"/>
          </w:divBdr>
          <w:divsChild>
            <w:div w:id="1496384107">
              <w:marLeft w:val="0"/>
              <w:marRight w:val="0"/>
              <w:marTop w:val="0"/>
              <w:marBottom w:val="300"/>
              <w:divBdr>
                <w:top w:val="none" w:sz="0" w:space="0" w:color="auto"/>
                <w:left w:val="none" w:sz="0" w:space="0" w:color="auto"/>
                <w:bottom w:val="none" w:sz="0" w:space="0" w:color="auto"/>
                <w:right w:val="none" w:sz="0" w:space="0" w:color="auto"/>
              </w:divBdr>
              <w:divsChild>
                <w:div w:id="904031702">
                  <w:marLeft w:val="0"/>
                  <w:marRight w:val="0"/>
                  <w:marTop w:val="0"/>
                  <w:marBottom w:val="0"/>
                  <w:divBdr>
                    <w:top w:val="single" w:sz="6" w:space="0" w:color="DDDDDD"/>
                    <w:left w:val="single" w:sz="6" w:space="0" w:color="DDDDDD"/>
                    <w:bottom w:val="single" w:sz="6" w:space="0" w:color="DDDDDD"/>
                    <w:right w:val="single" w:sz="6" w:space="0" w:color="DDDDDD"/>
                  </w:divBdr>
                  <w:divsChild>
                    <w:div w:id="1532575650">
                      <w:marLeft w:val="0"/>
                      <w:marRight w:val="0"/>
                      <w:marTop w:val="0"/>
                      <w:marBottom w:val="0"/>
                      <w:divBdr>
                        <w:top w:val="none" w:sz="0" w:space="0" w:color="auto"/>
                        <w:left w:val="none" w:sz="0" w:space="0" w:color="auto"/>
                        <w:bottom w:val="none" w:sz="0" w:space="0" w:color="auto"/>
                        <w:right w:val="none" w:sz="0" w:space="0" w:color="auto"/>
                      </w:divBdr>
                    </w:div>
                  </w:divsChild>
                </w:div>
                <w:div w:id="200678925">
                  <w:marLeft w:val="0"/>
                  <w:marRight w:val="0"/>
                  <w:marTop w:val="75"/>
                  <w:marBottom w:val="0"/>
                  <w:divBdr>
                    <w:top w:val="single" w:sz="6" w:space="0" w:color="DDDDDD"/>
                    <w:left w:val="single" w:sz="6" w:space="0" w:color="DDDDDD"/>
                    <w:bottom w:val="single" w:sz="6" w:space="0" w:color="DDDDDD"/>
                    <w:right w:val="single" w:sz="6" w:space="0" w:color="DDDDDD"/>
                  </w:divBdr>
                  <w:divsChild>
                    <w:div w:id="1325082710">
                      <w:marLeft w:val="0"/>
                      <w:marRight w:val="0"/>
                      <w:marTop w:val="0"/>
                      <w:marBottom w:val="0"/>
                      <w:divBdr>
                        <w:top w:val="none" w:sz="0" w:space="0" w:color="auto"/>
                        <w:left w:val="none" w:sz="0" w:space="0" w:color="auto"/>
                        <w:bottom w:val="none" w:sz="0" w:space="0" w:color="auto"/>
                        <w:right w:val="none" w:sz="0" w:space="0" w:color="auto"/>
                      </w:divBdr>
                    </w:div>
                  </w:divsChild>
                </w:div>
                <w:div w:id="1882404740">
                  <w:marLeft w:val="0"/>
                  <w:marRight w:val="0"/>
                  <w:marTop w:val="75"/>
                  <w:marBottom w:val="0"/>
                  <w:divBdr>
                    <w:top w:val="single" w:sz="6" w:space="0" w:color="DDDDDD"/>
                    <w:left w:val="single" w:sz="6" w:space="0" w:color="DDDDDD"/>
                    <w:bottom w:val="single" w:sz="6" w:space="0" w:color="DDDDDD"/>
                    <w:right w:val="single" w:sz="6" w:space="0" w:color="DDDDDD"/>
                  </w:divBdr>
                  <w:divsChild>
                    <w:div w:id="1833254255">
                      <w:marLeft w:val="0"/>
                      <w:marRight w:val="0"/>
                      <w:marTop w:val="0"/>
                      <w:marBottom w:val="0"/>
                      <w:divBdr>
                        <w:top w:val="none" w:sz="0" w:space="0" w:color="auto"/>
                        <w:left w:val="none" w:sz="0" w:space="0" w:color="auto"/>
                        <w:bottom w:val="none" w:sz="0" w:space="0" w:color="auto"/>
                        <w:right w:val="none" w:sz="0" w:space="0" w:color="auto"/>
                      </w:divBdr>
                    </w:div>
                  </w:divsChild>
                </w:div>
                <w:div w:id="1806501920">
                  <w:marLeft w:val="0"/>
                  <w:marRight w:val="0"/>
                  <w:marTop w:val="75"/>
                  <w:marBottom w:val="0"/>
                  <w:divBdr>
                    <w:top w:val="single" w:sz="6" w:space="0" w:color="DDDDDD"/>
                    <w:left w:val="single" w:sz="6" w:space="0" w:color="DDDDDD"/>
                    <w:bottom w:val="single" w:sz="6" w:space="0" w:color="DDDDDD"/>
                    <w:right w:val="single" w:sz="6" w:space="0" w:color="DDDDDD"/>
                  </w:divBdr>
                  <w:divsChild>
                    <w:div w:id="1736707209">
                      <w:marLeft w:val="0"/>
                      <w:marRight w:val="0"/>
                      <w:marTop w:val="0"/>
                      <w:marBottom w:val="0"/>
                      <w:divBdr>
                        <w:top w:val="none" w:sz="0" w:space="0" w:color="auto"/>
                        <w:left w:val="none" w:sz="0" w:space="0" w:color="auto"/>
                        <w:bottom w:val="none" w:sz="0" w:space="0" w:color="auto"/>
                        <w:right w:val="none" w:sz="0" w:space="0" w:color="auto"/>
                      </w:divBdr>
                    </w:div>
                  </w:divsChild>
                </w:div>
                <w:div w:id="939876259">
                  <w:marLeft w:val="0"/>
                  <w:marRight w:val="0"/>
                  <w:marTop w:val="75"/>
                  <w:marBottom w:val="0"/>
                  <w:divBdr>
                    <w:top w:val="single" w:sz="6" w:space="0" w:color="DDDDDD"/>
                    <w:left w:val="single" w:sz="6" w:space="0" w:color="DDDDDD"/>
                    <w:bottom w:val="single" w:sz="6" w:space="0" w:color="DDDDDD"/>
                    <w:right w:val="single" w:sz="6" w:space="0" w:color="DDDDDD"/>
                  </w:divBdr>
                  <w:divsChild>
                    <w:div w:id="979502659">
                      <w:marLeft w:val="0"/>
                      <w:marRight w:val="0"/>
                      <w:marTop w:val="0"/>
                      <w:marBottom w:val="0"/>
                      <w:divBdr>
                        <w:top w:val="none" w:sz="0" w:space="0" w:color="auto"/>
                        <w:left w:val="none" w:sz="0" w:space="0" w:color="auto"/>
                        <w:bottom w:val="none" w:sz="0" w:space="0" w:color="auto"/>
                        <w:right w:val="none" w:sz="0" w:space="0" w:color="auto"/>
                      </w:divBdr>
                    </w:div>
                  </w:divsChild>
                </w:div>
                <w:div w:id="2136169170">
                  <w:marLeft w:val="0"/>
                  <w:marRight w:val="0"/>
                  <w:marTop w:val="75"/>
                  <w:marBottom w:val="0"/>
                  <w:divBdr>
                    <w:top w:val="single" w:sz="6" w:space="0" w:color="DDDDDD"/>
                    <w:left w:val="single" w:sz="6" w:space="0" w:color="DDDDDD"/>
                    <w:bottom w:val="single" w:sz="6" w:space="0" w:color="DDDDDD"/>
                    <w:right w:val="single" w:sz="6" w:space="0" w:color="DDDDDD"/>
                  </w:divBdr>
                  <w:divsChild>
                    <w:div w:id="445004645">
                      <w:marLeft w:val="0"/>
                      <w:marRight w:val="0"/>
                      <w:marTop w:val="0"/>
                      <w:marBottom w:val="0"/>
                      <w:divBdr>
                        <w:top w:val="none" w:sz="0" w:space="0" w:color="auto"/>
                        <w:left w:val="none" w:sz="0" w:space="0" w:color="auto"/>
                        <w:bottom w:val="none" w:sz="0" w:space="0" w:color="auto"/>
                        <w:right w:val="none" w:sz="0" w:space="0" w:color="auto"/>
                      </w:divBdr>
                    </w:div>
                    <w:div w:id="2089886902">
                      <w:marLeft w:val="0"/>
                      <w:marRight w:val="0"/>
                      <w:marTop w:val="0"/>
                      <w:marBottom w:val="0"/>
                      <w:divBdr>
                        <w:top w:val="none" w:sz="0" w:space="0" w:color="auto"/>
                        <w:left w:val="none" w:sz="0" w:space="0" w:color="auto"/>
                        <w:bottom w:val="none" w:sz="0" w:space="0" w:color="auto"/>
                        <w:right w:val="none" w:sz="0" w:space="0" w:color="auto"/>
                      </w:divBdr>
                      <w:divsChild>
                        <w:div w:id="1937518798">
                          <w:marLeft w:val="0"/>
                          <w:marRight w:val="0"/>
                          <w:marTop w:val="0"/>
                          <w:marBottom w:val="0"/>
                          <w:divBdr>
                            <w:top w:val="none" w:sz="0" w:space="0" w:color="auto"/>
                            <w:left w:val="none" w:sz="0" w:space="0" w:color="auto"/>
                            <w:bottom w:val="none" w:sz="0" w:space="0" w:color="auto"/>
                            <w:right w:val="none" w:sz="0" w:space="0" w:color="auto"/>
                          </w:divBdr>
                        </w:div>
                        <w:div w:id="1388333194">
                          <w:marLeft w:val="0"/>
                          <w:marRight w:val="0"/>
                          <w:marTop w:val="0"/>
                          <w:marBottom w:val="0"/>
                          <w:divBdr>
                            <w:top w:val="none" w:sz="0" w:space="0" w:color="auto"/>
                            <w:left w:val="none" w:sz="0" w:space="0" w:color="auto"/>
                            <w:bottom w:val="none" w:sz="0" w:space="0" w:color="auto"/>
                            <w:right w:val="none" w:sz="0" w:space="0" w:color="auto"/>
                          </w:divBdr>
                        </w:div>
                        <w:div w:id="1960069616">
                          <w:marLeft w:val="0"/>
                          <w:marRight w:val="0"/>
                          <w:marTop w:val="0"/>
                          <w:marBottom w:val="0"/>
                          <w:divBdr>
                            <w:top w:val="none" w:sz="0" w:space="0" w:color="auto"/>
                            <w:left w:val="none" w:sz="0" w:space="0" w:color="auto"/>
                            <w:bottom w:val="none" w:sz="0" w:space="0" w:color="auto"/>
                            <w:right w:val="none" w:sz="0" w:space="0" w:color="auto"/>
                          </w:divBdr>
                        </w:div>
                        <w:div w:id="142548805">
                          <w:marLeft w:val="0"/>
                          <w:marRight w:val="0"/>
                          <w:marTop w:val="0"/>
                          <w:marBottom w:val="0"/>
                          <w:divBdr>
                            <w:top w:val="none" w:sz="0" w:space="0" w:color="auto"/>
                            <w:left w:val="none" w:sz="0" w:space="0" w:color="auto"/>
                            <w:bottom w:val="none" w:sz="0" w:space="0" w:color="auto"/>
                            <w:right w:val="none" w:sz="0" w:space="0" w:color="auto"/>
                          </w:divBdr>
                        </w:div>
                        <w:div w:id="643850592">
                          <w:marLeft w:val="0"/>
                          <w:marRight w:val="0"/>
                          <w:marTop w:val="0"/>
                          <w:marBottom w:val="0"/>
                          <w:divBdr>
                            <w:top w:val="none" w:sz="0" w:space="0" w:color="auto"/>
                            <w:left w:val="none" w:sz="0" w:space="0" w:color="auto"/>
                            <w:bottom w:val="none" w:sz="0" w:space="0" w:color="auto"/>
                            <w:right w:val="none" w:sz="0" w:space="0" w:color="auto"/>
                          </w:divBdr>
                        </w:div>
                        <w:div w:id="1184321827">
                          <w:marLeft w:val="0"/>
                          <w:marRight w:val="0"/>
                          <w:marTop w:val="0"/>
                          <w:marBottom w:val="0"/>
                          <w:divBdr>
                            <w:top w:val="none" w:sz="0" w:space="0" w:color="auto"/>
                            <w:left w:val="none" w:sz="0" w:space="0" w:color="auto"/>
                            <w:bottom w:val="none" w:sz="0" w:space="0" w:color="auto"/>
                            <w:right w:val="none" w:sz="0" w:space="0" w:color="auto"/>
                          </w:divBdr>
                        </w:div>
                        <w:div w:id="1525561132">
                          <w:marLeft w:val="0"/>
                          <w:marRight w:val="0"/>
                          <w:marTop w:val="0"/>
                          <w:marBottom w:val="0"/>
                          <w:divBdr>
                            <w:top w:val="none" w:sz="0" w:space="0" w:color="auto"/>
                            <w:left w:val="none" w:sz="0" w:space="0" w:color="auto"/>
                            <w:bottom w:val="none" w:sz="0" w:space="0" w:color="auto"/>
                            <w:right w:val="none" w:sz="0" w:space="0" w:color="auto"/>
                          </w:divBdr>
                        </w:div>
                        <w:div w:id="1036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41901</Words>
  <Characters>238837</Characters>
  <Application>Microsoft Office Word</Application>
  <DocSecurity>0</DocSecurity>
  <Lines>1990</Lines>
  <Paragraphs>560</Paragraphs>
  <ScaleCrop>false</ScaleCrop>
  <Company/>
  <LinksUpToDate>false</LinksUpToDate>
  <CharactersWithSpaces>280178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Čavić</dc:creator>
  <cp:keywords/>
  <dc:description/>
  <cp:lastModifiedBy>Sanja Čavić</cp:lastModifiedBy>
  <cp:revision>1</cp:revision>
  <dcterms:created xsi:type="dcterms:W3CDTF">2021-09-17T15:05:00Z</dcterms:created>
  <dcterms:modified xsi:type="dcterms:W3CDTF">2021-09-17T15:06:00Z</dcterms:modified>
</cp:coreProperties>
</file>